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B825" w14:textId="77777777" w:rsidR="00E96702" w:rsidRPr="00067872" w:rsidRDefault="00E96702" w:rsidP="00934540">
      <w:pPr>
        <w:shd w:val="clear" w:color="auto" w:fill="FFFFFF"/>
        <w:jc w:val="center"/>
        <w:textAlignment w:val="baseline"/>
        <w:outlineLvl w:val="0"/>
        <w:rPr>
          <w:rFonts w:asciiTheme="minorHAnsi" w:hAnsiTheme="minorHAnsi" w:cstheme="minorHAnsi"/>
          <w:b/>
          <w:bCs/>
          <w:color w:val="000000" w:themeColor="text1"/>
          <w:kern w:val="36"/>
          <w:sz w:val="22"/>
          <w:szCs w:val="22"/>
        </w:rPr>
      </w:pPr>
    </w:p>
    <w:p w14:paraId="50547D54" w14:textId="77777777" w:rsidR="00E96702" w:rsidRPr="00067872" w:rsidRDefault="00E96702" w:rsidP="00934540">
      <w:pPr>
        <w:shd w:val="clear" w:color="auto" w:fill="FFFFFF"/>
        <w:jc w:val="center"/>
        <w:textAlignment w:val="baseline"/>
        <w:outlineLvl w:val="0"/>
        <w:rPr>
          <w:rFonts w:asciiTheme="minorHAnsi" w:hAnsiTheme="minorHAnsi" w:cstheme="minorHAnsi"/>
          <w:b/>
          <w:bCs/>
          <w:color w:val="000000" w:themeColor="text1"/>
          <w:kern w:val="36"/>
          <w:sz w:val="22"/>
          <w:szCs w:val="22"/>
        </w:rPr>
      </w:pPr>
    </w:p>
    <w:p w14:paraId="6E32D9C4" w14:textId="77777777" w:rsidR="00E96702" w:rsidRPr="00067872" w:rsidRDefault="00E96702" w:rsidP="00934540">
      <w:pPr>
        <w:shd w:val="clear" w:color="auto" w:fill="FFFFFF"/>
        <w:jc w:val="center"/>
        <w:textAlignment w:val="baseline"/>
        <w:outlineLvl w:val="0"/>
        <w:rPr>
          <w:rFonts w:asciiTheme="minorHAnsi" w:hAnsiTheme="minorHAnsi" w:cstheme="minorHAnsi"/>
          <w:b/>
          <w:bCs/>
          <w:color w:val="000000" w:themeColor="text1"/>
          <w:kern w:val="36"/>
          <w:sz w:val="22"/>
          <w:szCs w:val="22"/>
        </w:rPr>
      </w:pPr>
    </w:p>
    <w:p w14:paraId="36C2B94F" w14:textId="77777777" w:rsidR="00E96702" w:rsidRPr="00067872" w:rsidRDefault="00E96702" w:rsidP="00934540">
      <w:pPr>
        <w:shd w:val="clear" w:color="auto" w:fill="FFFFFF"/>
        <w:jc w:val="center"/>
        <w:textAlignment w:val="baseline"/>
        <w:outlineLvl w:val="0"/>
        <w:rPr>
          <w:rFonts w:asciiTheme="minorHAnsi" w:hAnsiTheme="minorHAnsi" w:cstheme="minorHAnsi"/>
          <w:b/>
          <w:bCs/>
          <w:color w:val="000000" w:themeColor="text1"/>
          <w:kern w:val="36"/>
          <w:sz w:val="22"/>
          <w:szCs w:val="22"/>
        </w:rPr>
      </w:pPr>
    </w:p>
    <w:p w14:paraId="68B21E4C" w14:textId="025A32B6" w:rsidR="00934540" w:rsidRPr="006E3FE9" w:rsidRDefault="00934540" w:rsidP="00E96702">
      <w:pPr>
        <w:shd w:val="clear" w:color="auto" w:fill="FFFFFF"/>
        <w:jc w:val="center"/>
        <w:textAlignment w:val="baseline"/>
        <w:outlineLvl w:val="0"/>
        <w:rPr>
          <w:rFonts w:asciiTheme="minorHAnsi" w:hAnsiTheme="minorHAnsi" w:cstheme="minorHAnsi"/>
          <w:b/>
          <w:bCs/>
          <w:color w:val="000000" w:themeColor="text1"/>
          <w:kern w:val="36"/>
          <w:sz w:val="22"/>
          <w:szCs w:val="22"/>
        </w:rPr>
      </w:pPr>
      <w:r w:rsidRPr="006E3FE9">
        <w:rPr>
          <w:rFonts w:asciiTheme="minorHAnsi" w:hAnsiTheme="minorHAnsi" w:cstheme="minorHAnsi"/>
          <w:b/>
          <w:bCs/>
          <w:color w:val="000000" w:themeColor="text1"/>
          <w:kern w:val="36"/>
          <w:sz w:val="22"/>
          <w:szCs w:val="22"/>
        </w:rPr>
        <w:t>Syllabus</w:t>
      </w:r>
      <w:r w:rsidR="00E96702" w:rsidRPr="006E3FE9">
        <w:rPr>
          <w:rFonts w:asciiTheme="minorHAnsi" w:hAnsiTheme="minorHAnsi" w:cstheme="minorHAnsi"/>
          <w:b/>
          <w:bCs/>
          <w:color w:val="000000" w:themeColor="text1"/>
          <w:kern w:val="36"/>
          <w:sz w:val="22"/>
          <w:szCs w:val="22"/>
        </w:rPr>
        <w:t xml:space="preserve"> </w:t>
      </w:r>
      <w:r w:rsidRPr="006E3FE9">
        <w:rPr>
          <w:rFonts w:asciiTheme="minorHAnsi" w:hAnsiTheme="minorHAnsi" w:cstheme="minorHAnsi"/>
          <w:b/>
          <w:bCs/>
          <w:color w:val="000000" w:themeColor="text1"/>
          <w:kern w:val="36"/>
          <w:sz w:val="22"/>
          <w:szCs w:val="22"/>
        </w:rPr>
        <w:t>for the</w:t>
      </w:r>
    </w:p>
    <w:p w14:paraId="6188700C" w14:textId="7F653513" w:rsidR="00934540" w:rsidRPr="006E3FE9" w:rsidRDefault="00934540" w:rsidP="00934540">
      <w:pPr>
        <w:shd w:val="clear" w:color="auto" w:fill="FFFFFF"/>
        <w:jc w:val="center"/>
        <w:textAlignment w:val="baseline"/>
        <w:outlineLvl w:val="0"/>
        <w:rPr>
          <w:rFonts w:asciiTheme="minorHAnsi" w:hAnsiTheme="minorHAnsi" w:cstheme="minorHAnsi"/>
          <w:b/>
          <w:bCs/>
          <w:color w:val="000000" w:themeColor="text1"/>
          <w:kern w:val="36"/>
          <w:sz w:val="22"/>
          <w:szCs w:val="22"/>
        </w:rPr>
      </w:pPr>
      <w:r w:rsidRPr="006E3FE9">
        <w:rPr>
          <w:rFonts w:asciiTheme="minorHAnsi" w:hAnsiTheme="minorHAnsi" w:cstheme="minorHAnsi"/>
          <w:b/>
          <w:bCs/>
          <w:color w:val="000000" w:themeColor="text1"/>
          <w:kern w:val="36"/>
          <w:sz w:val="22"/>
          <w:szCs w:val="22"/>
        </w:rPr>
        <w:t>2022 Anti-Racism and Equity, Diversity, Inclusion Teach-in for Faculty and Staff</w:t>
      </w:r>
    </w:p>
    <w:p w14:paraId="4A3F5500" w14:textId="70F84468" w:rsidR="00934540" w:rsidRPr="006E3FE9" w:rsidRDefault="00934540" w:rsidP="00934540">
      <w:pPr>
        <w:shd w:val="clear" w:color="auto" w:fill="FFFFFF"/>
        <w:spacing w:before="100" w:beforeAutospacing="1" w:after="100"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fldChar w:fldCharType="begin"/>
      </w:r>
      <w:r w:rsidRPr="006E3FE9">
        <w:rPr>
          <w:rFonts w:asciiTheme="minorHAnsi" w:hAnsiTheme="minorHAnsi" w:cstheme="minorHAnsi"/>
          <w:color w:val="000000" w:themeColor="text1"/>
          <w:sz w:val="22"/>
          <w:szCs w:val="22"/>
        </w:rPr>
        <w:instrText xml:space="preserve"> INCLUDEPICTURE "https://tulane.edu/sites/tulane/files/EDI_banner.jpg" \* MERGEFORMATINET </w:instrText>
      </w:r>
      <w:r w:rsidRPr="006E3FE9">
        <w:rPr>
          <w:rFonts w:asciiTheme="minorHAnsi" w:hAnsiTheme="minorHAnsi" w:cstheme="minorHAnsi"/>
          <w:color w:val="000000" w:themeColor="text1"/>
          <w:sz w:val="22"/>
          <w:szCs w:val="22"/>
        </w:rPr>
        <w:fldChar w:fldCharType="separate"/>
      </w:r>
      <w:r w:rsidRPr="006E3FE9">
        <w:rPr>
          <w:rFonts w:asciiTheme="minorHAnsi" w:hAnsiTheme="minorHAnsi" w:cstheme="minorHAnsi"/>
          <w:noProof/>
          <w:color w:val="000000" w:themeColor="text1"/>
          <w:sz w:val="22"/>
          <w:szCs w:val="22"/>
        </w:rPr>
        <w:drawing>
          <wp:inline distT="0" distB="0" distL="0" distR="0" wp14:anchorId="1EC4088B" wp14:editId="1BC50908">
            <wp:extent cx="5943600" cy="1485900"/>
            <wp:effectExtent l="0" t="0" r="0" b="0"/>
            <wp:docPr id="1" name="Picture 1" descr="Anti-Racism Teach In Guest Speakers from left to right: Mariah Moore,  Keith Plessy, Phoebe Ferguson, Full Radius Dance, Dr. Camar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Racism Teach In Guest Speakers from left to right: Mariah Moore,  Keith Plessy, Phoebe Ferguson, Full Radius Dance, Dr. Camara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r w:rsidRPr="006E3FE9">
        <w:rPr>
          <w:rFonts w:asciiTheme="minorHAnsi" w:hAnsiTheme="minorHAnsi" w:cstheme="minorHAnsi"/>
          <w:color w:val="000000" w:themeColor="text1"/>
          <w:sz w:val="22"/>
          <w:szCs w:val="22"/>
        </w:rPr>
        <w:fldChar w:fldCharType="end"/>
      </w:r>
    </w:p>
    <w:p w14:paraId="7AACB644" w14:textId="1C717A77" w:rsidR="00934540" w:rsidRPr="006E3FE9" w:rsidRDefault="00934540" w:rsidP="00934540">
      <w:pPr>
        <w:shd w:val="clear" w:color="auto" w:fill="FFFFFF"/>
        <w:spacing w:before="100" w:beforeAutospacing="1" w:after="100" w:afterAutospacing="1"/>
        <w:jc w:val="center"/>
        <w:textAlignment w:val="baseline"/>
        <w:outlineLvl w:val="3"/>
        <w:rPr>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t>Friday, May 13</w:t>
      </w:r>
      <w:r w:rsidR="00E96702" w:rsidRPr="006E3FE9">
        <w:rPr>
          <w:rFonts w:asciiTheme="minorHAnsi" w:hAnsiTheme="minorHAnsi" w:cstheme="minorHAnsi"/>
          <w:b/>
          <w:bCs/>
          <w:color w:val="000000" w:themeColor="text1"/>
          <w:sz w:val="22"/>
          <w:szCs w:val="22"/>
        </w:rPr>
        <w:t>, 2022</w:t>
      </w:r>
    </w:p>
    <w:p w14:paraId="61ADBE46" w14:textId="020E4130" w:rsidR="00934540" w:rsidRPr="006E3FE9" w:rsidRDefault="00934540"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This “Syllabus” is a collection of resources to continue your learning from the</w:t>
      </w:r>
      <w:r w:rsidRPr="006E3FE9">
        <w:rPr>
          <w:rFonts w:asciiTheme="minorHAnsi" w:hAnsiTheme="minorHAnsi" w:cstheme="minorHAnsi"/>
          <w:color w:val="000000" w:themeColor="text1"/>
          <w:sz w:val="22"/>
          <w:szCs w:val="22"/>
          <w:bdr w:val="none" w:sz="0" w:space="0" w:color="auto" w:frame="1"/>
        </w:rPr>
        <w:t> </w:t>
      </w:r>
      <w:hyperlink r:id="rId6" w:tooltip="https://tulane.edu/anti-racism-teach-in-2022" w:history="1">
        <w:r w:rsidRPr="006E3FE9">
          <w:rPr>
            <w:rFonts w:asciiTheme="minorHAnsi" w:hAnsiTheme="minorHAnsi" w:cstheme="minorHAnsi"/>
            <w:color w:val="000000" w:themeColor="text1"/>
            <w:sz w:val="22"/>
            <w:szCs w:val="22"/>
            <w:u w:val="single"/>
            <w:bdr w:val="none" w:sz="0" w:space="0" w:color="auto" w:frame="1"/>
          </w:rPr>
          <w:t>2022 Anti-Racism and Equity, Diversity, Inclusion Teach-In for Tulane faculty and staff</w:t>
        </w:r>
      </w:hyperlink>
      <w:r w:rsidRPr="006E3FE9">
        <w:rPr>
          <w:rFonts w:asciiTheme="minorHAnsi" w:hAnsiTheme="minorHAnsi" w:cstheme="minorHAnsi"/>
          <w:color w:val="000000" w:themeColor="text1"/>
          <w:sz w:val="22"/>
          <w:szCs w:val="22"/>
        </w:rPr>
        <w:t>. We are excited to come together as a community to learn and grow with one another!</w:t>
      </w:r>
    </w:p>
    <w:p w14:paraId="24C113FF" w14:textId="0A971A6A" w:rsidR="00934540" w:rsidRPr="00D000E8" w:rsidRDefault="00934540" w:rsidP="00D000E8">
      <w:pPr>
        <w:jc w:val="center"/>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t>5 Key Learning Goals from the 2022 Anti-Racism and EDI Teach-In</w:t>
      </w:r>
    </w:p>
    <w:p w14:paraId="4ED943AA" w14:textId="5DF88DCC" w:rsidR="00934540" w:rsidRPr="006E3FE9" w:rsidRDefault="00934540"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For the last 2 years, we have invited our campus community to deepen their learning with the following 5 key learning goals. We attend the teach-in, deepen our awareness, knowledge, skills, and actions needed to promote racial equity and justice on campus. To support our work in this regard, we continuously weave the following key learning goals into our work in our campus units throughout the upcoming year after the teach-in concludes:</w:t>
      </w:r>
    </w:p>
    <w:p w14:paraId="0005BF6E" w14:textId="2364A64D" w:rsidR="00934540" w:rsidRPr="006E3FE9" w:rsidRDefault="00934540"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1. Become Anti-Racist</w:t>
      </w:r>
      <w:r w:rsidRPr="006E3FE9">
        <w:rPr>
          <w:rFonts w:asciiTheme="minorHAnsi" w:hAnsiTheme="minorHAnsi" w:cstheme="minorHAnsi"/>
          <w:color w:val="000000" w:themeColor="text1"/>
          <w:sz w:val="22"/>
          <w:szCs w:val="22"/>
        </w:rPr>
        <w:br/>
        <w:t>2. Understand How Oppression Works</w:t>
      </w:r>
      <w:r w:rsidRPr="006E3FE9">
        <w:rPr>
          <w:rFonts w:asciiTheme="minorHAnsi" w:hAnsiTheme="minorHAnsi" w:cstheme="minorHAnsi"/>
          <w:color w:val="000000" w:themeColor="text1"/>
          <w:sz w:val="22"/>
          <w:szCs w:val="22"/>
        </w:rPr>
        <w:br/>
        <w:t>3. Know Intent vs. Impact</w:t>
      </w:r>
      <w:r w:rsidRPr="006E3FE9">
        <w:rPr>
          <w:rFonts w:asciiTheme="minorHAnsi" w:hAnsiTheme="minorHAnsi" w:cstheme="minorHAnsi"/>
          <w:color w:val="000000" w:themeColor="text1"/>
          <w:sz w:val="22"/>
          <w:szCs w:val="22"/>
        </w:rPr>
        <w:br/>
        <w:t>4. Understand Class Marginalization, Paternalism, and Patriarchy</w:t>
      </w:r>
      <w:r w:rsidRPr="006E3FE9">
        <w:rPr>
          <w:rFonts w:asciiTheme="minorHAnsi" w:hAnsiTheme="minorHAnsi" w:cstheme="minorHAnsi"/>
          <w:color w:val="000000" w:themeColor="text1"/>
          <w:sz w:val="22"/>
          <w:szCs w:val="22"/>
        </w:rPr>
        <w:br/>
        <w:t>5. Build Community and Organize Against Racism</w:t>
      </w:r>
    </w:p>
    <w:p w14:paraId="778D9D4C" w14:textId="21604EFF" w:rsidR="00934540" w:rsidRPr="006E3FE9" w:rsidRDefault="00934540" w:rsidP="00E96702">
      <w:pPr>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The morning session begins with a welcome from President Michael A. Fitts</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and setting the purpose of the teach-in, followed by a morning keynote panel with Mariah Moore</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 xml:space="preserve">(Founder, House of Tulip), Keith M. Plessy (President, Plessy and Ferguson Foundation), and Phoebe </w:t>
      </w:r>
      <w:proofErr w:type="gramStart"/>
      <w:r w:rsidRPr="006E3FE9">
        <w:rPr>
          <w:rFonts w:asciiTheme="minorHAnsi" w:hAnsiTheme="minorHAnsi" w:cstheme="minorHAnsi"/>
          <w:color w:val="000000" w:themeColor="text1"/>
          <w:sz w:val="22"/>
          <w:szCs w:val="22"/>
        </w:rPr>
        <w:t>Ferguson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w:t>
      </w:r>
      <w:proofErr w:type="gramEnd"/>
      <w:r w:rsidRPr="006E3FE9">
        <w:rPr>
          <w:rFonts w:asciiTheme="minorHAnsi" w:hAnsiTheme="minorHAnsi" w:cstheme="minorHAnsi"/>
          <w:color w:val="000000" w:themeColor="text1"/>
          <w:sz w:val="22"/>
          <w:szCs w:val="22"/>
        </w:rPr>
        <w:t>Executive Director,</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bdr w:val="none" w:sz="0" w:space="0" w:color="auto" w:frame="1"/>
          <w:shd w:val="clear" w:color="auto" w:fill="FFFFFF"/>
        </w:rPr>
        <w:t>Plessy and Ferguson Foundation</w:t>
      </w:r>
      <w:r w:rsidRPr="006E3FE9">
        <w:rPr>
          <w:rFonts w:asciiTheme="minorHAnsi" w:hAnsiTheme="minorHAnsi" w:cstheme="minorHAnsi"/>
          <w:color w:val="000000" w:themeColor="text1"/>
          <w:sz w:val="22"/>
          <w:szCs w:val="22"/>
        </w:rPr>
        <w:t>) to ground our work in our beloved city of New Orleans/</w:t>
      </w:r>
      <w:proofErr w:type="spellStart"/>
      <w:r w:rsidRPr="006E3FE9">
        <w:rPr>
          <w:rFonts w:asciiTheme="minorHAnsi" w:hAnsiTheme="minorHAnsi" w:cstheme="minorHAnsi"/>
          <w:color w:val="000000" w:themeColor="text1"/>
          <w:sz w:val="22"/>
          <w:szCs w:val="22"/>
        </w:rPr>
        <w:t>Bulbancha</w:t>
      </w:r>
      <w:proofErr w:type="spellEnd"/>
      <w:r w:rsidRPr="006E3FE9">
        <w:rPr>
          <w:rFonts w:asciiTheme="minorHAnsi" w:hAnsiTheme="minorHAnsi" w:cstheme="minorHAnsi"/>
          <w:color w:val="000000" w:themeColor="text1"/>
          <w:sz w:val="22"/>
          <w:szCs w:val="22"/>
        </w:rPr>
        <w:t>. Interdisciplinary panels exploring various aspects of systemic racism and how we can dismantle racism in our university, local, regional, and global communities follow.</w:t>
      </w:r>
    </w:p>
    <w:p w14:paraId="0ED8719D" w14:textId="77777777" w:rsidR="00934540" w:rsidRPr="006E3FE9" w:rsidRDefault="00934540"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The afternoon session begins with a brief dance performance by Full Radius Dance, whose mission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is to redefine the boundaries of dance by bringing together disabled and nondisabled dancers through performance, education, and advocacy. Our afternoon keynote dialogue, introduced by Provost Robin Forman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and moderated by Dean Thomas LaVeist</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 xml:space="preserve">features Dr. Camara Jones, physician, epidemiologist </w:t>
      </w:r>
      <w:r w:rsidRPr="006E3FE9">
        <w:rPr>
          <w:rFonts w:asciiTheme="minorHAnsi" w:hAnsiTheme="minorHAnsi" w:cstheme="minorHAnsi"/>
          <w:color w:val="000000" w:themeColor="text1"/>
          <w:sz w:val="22"/>
          <w:szCs w:val="22"/>
        </w:rPr>
        <w:lastRenderedPageBreak/>
        <w:t>and former President of the American Association of Public Health allegories of racism in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i/>
          <w:iCs/>
          <w:color w:val="000000" w:themeColor="text1"/>
          <w:sz w:val="22"/>
          <w:szCs w:val="22"/>
        </w:rPr>
        <w:t>The Gardener's Tale</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are </w:t>
      </w:r>
      <w:proofErr w:type="gramStart"/>
      <w:r w:rsidRPr="006E3FE9">
        <w:rPr>
          <w:rFonts w:asciiTheme="minorHAnsi" w:hAnsiTheme="minorHAnsi" w:cstheme="minorHAnsi"/>
          <w:color w:val="000000" w:themeColor="text1"/>
          <w:sz w:val="22"/>
          <w:szCs w:val="22"/>
        </w:rPr>
        <w:t>internationally-known</w:t>
      </w:r>
      <w:proofErr w:type="gramEnd"/>
      <w:r w:rsidRPr="006E3FE9">
        <w:rPr>
          <w:rFonts w:asciiTheme="minorHAnsi" w:hAnsiTheme="minorHAnsi" w:cstheme="minorHAnsi"/>
          <w:color w:val="000000" w:themeColor="text1"/>
          <w:sz w:val="22"/>
          <w:szCs w:val="22"/>
        </w:rPr>
        <w:t> and have shaped anti-racist practices across multiple disciplines. </w:t>
      </w:r>
      <w:proofErr w:type="gramStart"/>
      <w:r w:rsidRPr="006E3FE9">
        <w:rPr>
          <w:rFonts w:asciiTheme="minorHAnsi" w:hAnsiTheme="minorHAnsi" w:cstheme="minorHAnsi"/>
          <w:color w:val="000000" w:themeColor="text1"/>
          <w:sz w:val="22"/>
          <w:szCs w:val="22"/>
        </w:rPr>
        <w:t>Following this afternoon keynote, there</w:t>
      </w:r>
      <w:proofErr w:type="gramEnd"/>
      <w:r w:rsidRPr="006E3FE9">
        <w:rPr>
          <w:rFonts w:asciiTheme="minorHAnsi" w:hAnsiTheme="minorHAnsi" w:cstheme="minorHAnsi"/>
          <w:color w:val="000000" w:themeColor="text1"/>
          <w:sz w:val="22"/>
          <w:szCs w:val="22"/>
        </w:rPr>
        <w:t xml:space="preserve"> are two panels exploring how to counter anti-API and anti-Latinx racism and advance our anti-racism leadership efforts at Tulane. In the final session, faculty and staff can meet with Tulane's affinity groups</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that are congruent with their social identities to identify next steps in their learning from the teach-in. Closed captioning and ASL is provided for all sessions.</w:t>
      </w:r>
    </w:p>
    <w:p w14:paraId="208B3ED2" w14:textId="519BA11B" w:rsidR="00934540" w:rsidRPr="006E3FE9" w:rsidRDefault="00934540"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Registrants will have an opportunity to view three documentaries before and after the teach-in. The first documentary is</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i/>
          <w:iCs/>
          <w:color w:val="000000" w:themeColor="text1"/>
          <w:sz w:val="22"/>
          <w:szCs w:val="22"/>
        </w:rPr>
        <w:t>The Veil</w:t>
      </w:r>
      <w:r w:rsidRPr="006E3FE9">
        <w:rPr>
          <w:rFonts w:asciiTheme="minorHAnsi" w:hAnsiTheme="minorHAnsi" w:cstheme="minorHAnsi"/>
          <w:color w:val="000000" w:themeColor="text1"/>
          <w:sz w:val="22"/>
          <w:szCs w:val="22"/>
        </w:rPr>
        <w:t xml:space="preserve">, a documentary by Tulane Senior Raven </w:t>
      </w:r>
      <w:proofErr w:type="spellStart"/>
      <w:r w:rsidRPr="006E3FE9">
        <w:rPr>
          <w:rFonts w:asciiTheme="minorHAnsi" w:hAnsiTheme="minorHAnsi" w:cstheme="minorHAnsi"/>
          <w:color w:val="000000" w:themeColor="text1"/>
          <w:sz w:val="22"/>
          <w:szCs w:val="22"/>
        </w:rPr>
        <w:t>Ancar</w:t>
      </w:r>
      <w:proofErr w:type="spellEnd"/>
      <w:r w:rsidRPr="006E3FE9">
        <w:rPr>
          <w:rFonts w:asciiTheme="minorHAnsi" w:hAnsiTheme="minorHAnsi" w:cstheme="minorHAnsi"/>
          <w:color w:val="000000" w:themeColor="text1"/>
          <w:sz w:val="22"/>
          <w:szCs w:val="22"/>
        </w:rPr>
        <w:t xml:space="preserve"> about Black student experiences at Tulane. Registrants will receive this link via email on May 1</w:t>
      </w:r>
      <w:r w:rsidR="00D000E8">
        <w:rPr>
          <w:rFonts w:asciiTheme="minorHAnsi" w:hAnsiTheme="minorHAnsi" w:cstheme="minorHAnsi"/>
          <w:color w:val="000000" w:themeColor="text1"/>
          <w:sz w:val="22"/>
          <w:szCs w:val="22"/>
        </w:rPr>
        <w:t>2th</w:t>
      </w:r>
      <w:r w:rsidRPr="006E3FE9">
        <w:rPr>
          <w:rFonts w:asciiTheme="minorHAnsi" w:hAnsiTheme="minorHAnsi" w:cstheme="minorHAnsi"/>
          <w:color w:val="000000" w:themeColor="text1"/>
          <w:sz w:val="22"/>
          <w:szCs w:val="22"/>
        </w:rPr>
        <w:t xml:space="preserve"> and be able to view her documentary for </w:t>
      </w:r>
      <w:r w:rsidR="00D000E8">
        <w:rPr>
          <w:rFonts w:asciiTheme="minorHAnsi" w:hAnsiTheme="minorHAnsi" w:cstheme="minorHAnsi"/>
          <w:color w:val="000000" w:themeColor="text1"/>
          <w:sz w:val="22"/>
          <w:szCs w:val="22"/>
        </w:rPr>
        <w:t>7</w:t>
      </w:r>
      <w:r w:rsidRPr="006E3FE9">
        <w:rPr>
          <w:rFonts w:asciiTheme="minorHAnsi" w:hAnsiTheme="minorHAnsi" w:cstheme="minorHAnsi"/>
          <w:color w:val="000000" w:themeColor="text1"/>
          <w:sz w:val="22"/>
          <w:szCs w:val="22"/>
        </w:rPr>
        <w:t xml:space="preserve"> days (May 1</w:t>
      </w:r>
      <w:r w:rsidR="00D000E8">
        <w:rPr>
          <w:rFonts w:asciiTheme="minorHAnsi" w:hAnsiTheme="minorHAnsi" w:cstheme="minorHAnsi"/>
          <w:color w:val="000000" w:themeColor="text1"/>
          <w:sz w:val="22"/>
          <w:szCs w:val="22"/>
        </w:rPr>
        <w:t>3</w:t>
      </w:r>
      <w:r w:rsidRPr="006E3FE9">
        <w:rPr>
          <w:rFonts w:asciiTheme="minorHAnsi" w:hAnsiTheme="minorHAnsi" w:cstheme="minorHAnsi"/>
          <w:color w:val="000000" w:themeColor="text1"/>
          <w:sz w:val="22"/>
          <w:szCs w:val="22"/>
        </w:rPr>
        <w:t>th-May 2</w:t>
      </w:r>
      <w:r w:rsidR="00D000E8">
        <w:rPr>
          <w:rFonts w:asciiTheme="minorHAnsi" w:hAnsiTheme="minorHAnsi" w:cstheme="minorHAnsi"/>
          <w:color w:val="000000" w:themeColor="text1"/>
          <w:sz w:val="22"/>
          <w:szCs w:val="22"/>
        </w:rPr>
        <w:t>0th</w:t>
      </w:r>
      <w:r w:rsidRPr="006E3FE9">
        <w:rPr>
          <w:rFonts w:asciiTheme="minorHAnsi" w:hAnsiTheme="minorHAnsi" w:cstheme="minorHAnsi"/>
          <w:color w:val="000000" w:themeColor="text1"/>
          <w:sz w:val="22"/>
          <w:szCs w:val="22"/>
        </w:rPr>
        <w:t>). The second (</w:t>
      </w:r>
      <w:r w:rsidRPr="006E3FE9">
        <w:rPr>
          <w:rFonts w:asciiTheme="minorHAnsi" w:hAnsiTheme="minorHAnsi" w:cstheme="minorHAnsi"/>
          <w:i/>
          <w:iCs/>
          <w:color w:val="000000" w:themeColor="text1"/>
          <w:sz w:val="22"/>
          <w:szCs w:val="22"/>
        </w:rPr>
        <w:t>Anti-Racism Leadership at Tulane</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produced by the EDI Office and the Anti-Racism Leadership 2021 Cohort) and third films (</w:t>
      </w:r>
      <w:r w:rsidRPr="006E3FE9">
        <w:rPr>
          <w:rFonts w:asciiTheme="minorHAnsi" w:hAnsiTheme="minorHAnsi" w:cstheme="minorHAnsi"/>
          <w:i/>
          <w:iCs/>
          <w:color w:val="000000" w:themeColor="text1"/>
          <w:sz w:val="22"/>
          <w:szCs w:val="22"/>
        </w:rPr>
        <w:t>By Invitation Only</w:t>
      </w:r>
      <w:r w:rsidRPr="006E3FE9">
        <w:rPr>
          <w:rFonts w:asciiTheme="minorHAnsi" w:hAnsiTheme="minorHAnsi" w:cstheme="minorHAnsi"/>
          <w:color w:val="000000" w:themeColor="text1"/>
          <w:sz w:val="22"/>
          <w:szCs w:val="22"/>
        </w:rPr>
        <w:t> by Rebecca Snedeker) are available throughout the year for viewing.</w:t>
      </w:r>
    </w:p>
    <w:p w14:paraId="7C7FDDE0" w14:textId="4F8EE771" w:rsidR="00934540" w:rsidRPr="006E3FE9" w:rsidRDefault="00934540" w:rsidP="00062E25">
      <w:pPr>
        <w:shd w:val="clear" w:color="auto" w:fill="FFFFFF"/>
        <w:spacing w:beforeAutospacing="1" w:afterAutospacing="1"/>
        <w:textAlignment w:val="baseline"/>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t xml:space="preserve">The first 200 registrants will receive </w:t>
      </w:r>
      <w:r w:rsidR="00D000E8">
        <w:rPr>
          <w:rFonts w:asciiTheme="minorHAnsi" w:hAnsiTheme="minorHAnsi" w:cstheme="minorHAnsi"/>
          <w:color w:val="000000" w:themeColor="text1"/>
          <w:sz w:val="22"/>
          <w:szCs w:val="22"/>
        </w:rPr>
        <w:t>Dr.</w:t>
      </w:r>
      <w:r w:rsidRPr="006E3FE9">
        <w:rPr>
          <w:rFonts w:asciiTheme="minorHAnsi" w:hAnsiTheme="minorHAnsi" w:cstheme="minorHAnsi"/>
          <w:color w:val="000000" w:themeColor="text1"/>
          <w:sz w:val="22"/>
          <w:szCs w:val="22"/>
        </w:rPr>
        <w:t xml:space="preserve"> </w:t>
      </w:r>
      <w:proofErr w:type="spellStart"/>
      <w:r w:rsidRPr="006E3FE9">
        <w:rPr>
          <w:rFonts w:asciiTheme="minorHAnsi" w:hAnsiTheme="minorHAnsi" w:cstheme="minorHAnsi"/>
          <w:color w:val="000000" w:themeColor="text1"/>
          <w:sz w:val="22"/>
          <w:szCs w:val="22"/>
        </w:rPr>
        <w:t>Ibram</w:t>
      </w:r>
      <w:proofErr w:type="spellEnd"/>
      <w:r w:rsidRPr="006E3FE9">
        <w:rPr>
          <w:rFonts w:asciiTheme="minorHAnsi" w:hAnsiTheme="minorHAnsi" w:cstheme="minorHAnsi"/>
          <w:color w:val="000000" w:themeColor="text1"/>
          <w:sz w:val="22"/>
          <w:szCs w:val="22"/>
        </w:rPr>
        <w:t xml:space="preserve"> </w:t>
      </w:r>
      <w:proofErr w:type="spellStart"/>
      <w:r w:rsidRPr="006E3FE9">
        <w:rPr>
          <w:rFonts w:asciiTheme="minorHAnsi" w:hAnsiTheme="minorHAnsi" w:cstheme="minorHAnsi"/>
          <w:color w:val="000000" w:themeColor="text1"/>
          <w:sz w:val="22"/>
          <w:szCs w:val="22"/>
        </w:rPr>
        <w:t>Kendi</w:t>
      </w:r>
      <w:r w:rsidR="00D000E8">
        <w:rPr>
          <w:rFonts w:asciiTheme="minorHAnsi" w:hAnsiTheme="minorHAnsi" w:cstheme="minorHAnsi"/>
          <w:color w:val="000000" w:themeColor="text1"/>
          <w:sz w:val="22"/>
          <w:szCs w:val="22"/>
        </w:rPr>
        <w:t>’s</w:t>
      </w:r>
      <w:proofErr w:type="spellEnd"/>
      <w:r w:rsidR="00D000E8">
        <w:rPr>
          <w:rFonts w:asciiTheme="minorHAnsi" w:hAnsiTheme="minorHAnsi" w:cstheme="minorHAnsi"/>
          <w:color w:val="000000" w:themeColor="text1"/>
          <w:sz w:val="22"/>
          <w:szCs w:val="22"/>
        </w:rPr>
        <w:t xml:space="preserve"> </w:t>
      </w:r>
      <w:r w:rsidRPr="006E3FE9">
        <w:rPr>
          <w:rFonts w:asciiTheme="minorHAnsi" w:hAnsiTheme="minorHAnsi" w:cstheme="minorHAnsi"/>
          <w:i/>
          <w:iCs/>
          <w:color w:val="000000" w:themeColor="text1"/>
          <w:sz w:val="22"/>
          <w:szCs w:val="22"/>
        </w:rPr>
        <w:t>Be an Anti-Racist: A Journal for Awareness, Reflection, and Action</w:t>
      </w:r>
      <w:r w:rsidR="00D000E8">
        <w:rPr>
          <w:rFonts w:asciiTheme="minorHAnsi" w:hAnsiTheme="minorHAnsi" w:cstheme="minorHAnsi"/>
          <w:color w:val="000000" w:themeColor="text1"/>
          <w:sz w:val="22"/>
          <w:szCs w:val="22"/>
        </w:rPr>
        <w:t xml:space="preserve">, which they can pick up </w:t>
      </w:r>
      <w:r w:rsidRPr="006E3FE9">
        <w:rPr>
          <w:rFonts w:asciiTheme="minorHAnsi" w:hAnsiTheme="minorHAnsi" w:cstheme="minorHAnsi"/>
          <w:color w:val="000000" w:themeColor="text1"/>
          <w:sz w:val="22"/>
          <w:szCs w:val="22"/>
        </w:rPr>
        <w:t>from the Provost's Office (200 Gibson Hall)</w:t>
      </w:r>
    </w:p>
    <w:p w14:paraId="0E289110" w14:textId="77777777" w:rsidR="004C6562" w:rsidRPr="006E3FE9" w:rsidRDefault="00934540" w:rsidP="004C6562">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t>8:30 am – 9:45 am</w:t>
      </w:r>
      <w:r w:rsidRPr="006E3FE9">
        <w:rPr>
          <w:rFonts w:asciiTheme="minorHAnsi" w:hAnsiTheme="minorHAnsi" w:cstheme="minorHAnsi"/>
          <w:b/>
          <w:bCs/>
          <w:color w:val="000000" w:themeColor="text1"/>
          <w:sz w:val="22"/>
          <w:szCs w:val="22"/>
        </w:rPr>
        <w:br/>
      </w:r>
      <w:proofErr w:type="spellStart"/>
      <w:r w:rsidRPr="006E3FE9">
        <w:rPr>
          <w:rFonts w:asciiTheme="minorHAnsi" w:hAnsiTheme="minorHAnsi" w:cstheme="minorHAnsi"/>
          <w:b/>
          <w:bCs/>
          <w:color w:val="000000" w:themeColor="text1"/>
          <w:sz w:val="22"/>
          <w:szCs w:val="22"/>
        </w:rPr>
        <w:t>Bulbancha</w:t>
      </w:r>
      <w:proofErr w:type="spellEnd"/>
      <w:r w:rsidRPr="006E3FE9">
        <w:rPr>
          <w:rFonts w:asciiTheme="minorHAnsi" w:hAnsiTheme="minorHAnsi" w:cstheme="minorHAnsi"/>
          <w:b/>
          <w:bCs/>
          <w:color w:val="000000" w:themeColor="text1"/>
          <w:sz w:val="22"/>
          <w:szCs w:val="22"/>
        </w:rPr>
        <w:t xml:space="preserve"> Morning Keynote with Mariah Moore, Keith Plessy, and Phoebe Ferguson</w:t>
      </w:r>
    </w:p>
    <w:p w14:paraId="5AD45D69" w14:textId="77777777" w:rsidR="00D000E8" w:rsidRPr="00D000E8" w:rsidRDefault="00D000E8" w:rsidP="00D000E8">
      <w:pPr>
        <w:rPr>
          <w:rFonts w:ascii="Calibri" w:hAnsi="Calibri" w:cs="Calibri"/>
          <w:sz w:val="22"/>
          <w:szCs w:val="22"/>
        </w:rPr>
      </w:pPr>
      <w:r w:rsidRPr="00D000E8">
        <w:rPr>
          <w:rStyle w:val="Strong"/>
          <w:rFonts w:ascii="Calibri" w:hAnsi="Calibri" w:cs="Calibri"/>
          <w:i/>
          <w:iCs/>
          <w:color w:val="000000"/>
          <w:sz w:val="22"/>
          <w:szCs w:val="22"/>
        </w:rPr>
        <w:t>Session Description:</w:t>
      </w:r>
      <w:r w:rsidRPr="00D000E8">
        <w:rPr>
          <w:rFonts w:ascii="Calibri" w:hAnsi="Calibri" w:cs="Calibri"/>
          <w:color w:val="000000"/>
          <w:sz w:val="22"/>
          <w:szCs w:val="22"/>
        </w:rPr>
        <w:t> The morning begins with Tulane's Indigenous Land Acknowledgement by </w:t>
      </w:r>
      <w:hyperlink r:id="rId7" w:anchor="barbry" w:history="1">
        <w:r w:rsidRPr="00D000E8">
          <w:rPr>
            <w:rStyle w:val="Strong"/>
            <w:rFonts w:ascii="Calibri" w:hAnsi="Calibri" w:cs="Calibri"/>
            <w:color w:val="265D7F"/>
            <w:sz w:val="22"/>
            <w:szCs w:val="22"/>
          </w:rPr>
          <w:t xml:space="preserve">John </w:t>
        </w:r>
        <w:proofErr w:type="spellStart"/>
        <w:r w:rsidRPr="00D000E8">
          <w:rPr>
            <w:rStyle w:val="Strong"/>
            <w:rFonts w:ascii="Calibri" w:hAnsi="Calibri" w:cs="Calibri"/>
            <w:color w:val="265D7F"/>
            <w:sz w:val="22"/>
            <w:szCs w:val="22"/>
          </w:rPr>
          <w:t>Barbry</w:t>
        </w:r>
        <w:proofErr w:type="spellEnd"/>
      </w:hyperlink>
      <w:r w:rsidRPr="00D000E8">
        <w:rPr>
          <w:rFonts w:ascii="Calibri" w:hAnsi="Calibri" w:cs="Calibri"/>
          <w:color w:val="000000"/>
          <w:sz w:val="22"/>
          <w:szCs w:val="22"/>
        </w:rPr>
        <w:t> (Tunica-Biloxi Tribe) and </w:t>
      </w:r>
      <w:hyperlink r:id="rId8" w:anchor="billiot" w:history="1">
        <w:r w:rsidRPr="00D000E8">
          <w:rPr>
            <w:rStyle w:val="Strong"/>
            <w:rFonts w:ascii="Calibri" w:hAnsi="Calibri" w:cs="Calibri"/>
            <w:color w:val="265D7F"/>
            <w:sz w:val="22"/>
            <w:szCs w:val="22"/>
          </w:rPr>
          <w:t xml:space="preserve">Colleen </w:t>
        </w:r>
        <w:proofErr w:type="spellStart"/>
        <w:r w:rsidRPr="00D000E8">
          <w:rPr>
            <w:rStyle w:val="Strong"/>
            <w:rFonts w:ascii="Calibri" w:hAnsi="Calibri" w:cs="Calibri"/>
            <w:color w:val="265D7F"/>
            <w:sz w:val="22"/>
            <w:szCs w:val="22"/>
          </w:rPr>
          <w:t>Billiot</w:t>
        </w:r>
        <w:proofErr w:type="spellEnd"/>
      </w:hyperlink>
      <w:r w:rsidRPr="00D000E8">
        <w:rPr>
          <w:rFonts w:ascii="Calibri" w:hAnsi="Calibri" w:cs="Calibri"/>
          <w:color w:val="000000"/>
          <w:sz w:val="22"/>
          <w:szCs w:val="22"/>
        </w:rPr>
        <w:t> (United Houma Nation) and a welcome by </w:t>
      </w:r>
      <w:hyperlink r:id="rId9" w:anchor="fitts" w:history="1">
        <w:r w:rsidRPr="00D000E8">
          <w:rPr>
            <w:rStyle w:val="Hyperlink"/>
            <w:rFonts w:ascii="Calibri" w:hAnsi="Calibri" w:cs="Calibri"/>
            <w:b/>
            <w:bCs/>
            <w:color w:val="265D7F"/>
            <w:sz w:val="22"/>
            <w:szCs w:val="22"/>
          </w:rPr>
          <w:t>President Michael Fitts</w:t>
        </w:r>
      </w:hyperlink>
      <w:r w:rsidRPr="00D000E8">
        <w:rPr>
          <w:rFonts w:ascii="Calibri" w:hAnsi="Calibri" w:cs="Calibri"/>
          <w:color w:val="000000"/>
          <w:sz w:val="22"/>
          <w:szCs w:val="22"/>
        </w:rPr>
        <w:t xml:space="preserve">. We then ground our work in our beloved city of </w:t>
      </w:r>
      <w:proofErr w:type="spellStart"/>
      <w:r w:rsidRPr="00D000E8">
        <w:rPr>
          <w:rFonts w:ascii="Calibri" w:hAnsi="Calibri" w:cs="Calibri"/>
          <w:color w:val="000000"/>
          <w:sz w:val="22"/>
          <w:szCs w:val="22"/>
        </w:rPr>
        <w:t>Bulbancha</w:t>
      </w:r>
      <w:proofErr w:type="spellEnd"/>
      <w:r w:rsidRPr="00D000E8">
        <w:rPr>
          <w:rFonts w:ascii="Calibri" w:hAnsi="Calibri" w:cs="Calibri"/>
          <w:color w:val="000000"/>
          <w:sz w:val="22"/>
          <w:szCs w:val="22"/>
        </w:rPr>
        <w:t>/New Orleans with a morning keynote panel exploring the past, present, and future of anti-racism work with </w:t>
      </w:r>
      <w:hyperlink r:id="rId10" w:anchor="moore" w:history="1">
        <w:r w:rsidRPr="00D000E8">
          <w:rPr>
            <w:rStyle w:val="Hyperlink"/>
            <w:rFonts w:ascii="Calibri" w:hAnsi="Calibri" w:cs="Calibri"/>
            <w:b/>
            <w:bCs/>
            <w:color w:val="265D7F"/>
            <w:sz w:val="22"/>
            <w:szCs w:val="22"/>
          </w:rPr>
          <w:t>Mariah Moore</w:t>
        </w:r>
      </w:hyperlink>
      <w:r w:rsidRPr="00D000E8">
        <w:rPr>
          <w:rFonts w:ascii="Calibri" w:hAnsi="Calibri" w:cs="Calibri"/>
          <w:color w:val="000000"/>
          <w:sz w:val="22"/>
          <w:szCs w:val="22"/>
        </w:rPr>
        <w:t> (Founder, House of Tulip) and the descendants of the Plessy v Ferguson case that legalized segregation over 125 years ago - </w:t>
      </w:r>
      <w:hyperlink r:id="rId11" w:anchor="plessy" w:history="1">
        <w:r w:rsidRPr="00D000E8">
          <w:rPr>
            <w:rStyle w:val="Hyperlink"/>
            <w:rFonts w:ascii="Calibri" w:hAnsi="Calibri" w:cs="Calibri"/>
            <w:b/>
            <w:bCs/>
            <w:color w:val="265D7F"/>
            <w:sz w:val="22"/>
            <w:szCs w:val="22"/>
          </w:rPr>
          <w:t>Keith M. Plessy</w:t>
        </w:r>
      </w:hyperlink>
      <w:r w:rsidRPr="00D000E8">
        <w:rPr>
          <w:rFonts w:ascii="Calibri" w:hAnsi="Calibri" w:cs="Calibri"/>
          <w:color w:val="000000"/>
          <w:sz w:val="22"/>
          <w:szCs w:val="22"/>
        </w:rPr>
        <w:t> and </w:t>
      </w:r>
      <w:hyperlink r:id="rId12" w:anchor="ferguson" w:history="1">
        <w:r w:rsidRPr="00D000E8">
          <w:rPr>
            <w:rStyle w:val="Hyperlink"/>
            <w:rFonts w:ascii="Calibri" w:hAnsi="Calibri" w:cs="Calibri"/>
            <w:b/>
            <w:bCs/>
            <w:color w:val="265D7F"/>
            <w:sz w:val="22"/>
            <w:szCs w:val="22"/>
          </w:rPr>
          <w:t>Phoebe Ferguson</w:t>
        </w:r>
      </w:hyperlink>
      <w:r w:rsidRPr="00D000E8">
        <w:rPr>
          <w:rFonts w:ascii="Calibri" w:hAnsi="Calibri" w:cs="Calibri"/>
          <w:color w:val="000000"/>
          <w:sz w:val="22"/>
          <w:szCs w:val="22"/>
        </w:rPr>
        <w:t> (President and Executive Director respectively of the Plessy and Ferguson Foundation). Closed captioning and ASL is provided.</w:t>
      </w:r>
    </w:p>
    <w:p w14:paraId="6D227733" w14:textId="7E4DDE34" w:rsidR="004C6562" w:rsidRPr="006E3FE9" w:rsidRDefault="004C6562" w:rsidP="004C6562">
      <w:pPr>
        <w:shd w:val="clear" w:color="auto" w:fill="FFFFFF"/>
        <w:textAlignment w:val="baseline"/>
        <w:rPr>
          <w:rFonts w:asciiTheme="minorHAnsi" w:hAnsiTheme="minorHAnsi" w:cstheme="minorHAnsi"/>
          <w:b/>
          <w:bCs/>
          <w:i/>
          <w:iCs/>
          <w:color w:val="000000" w:themeColor="text1"/>
          <w:sz w:val="22"/>
          <w:szCs w:val="22"/>
        </w:rPr>
      </w:pPr>
      <w:r w:rsidRPr="006E3FE9">
        <w:rPr>
          <w:rFonts w:asciiTheme="minorHAnsi" w:hAnsiTheme="minorHAnsi" w:cstheme="minorHAnsi"/>
          <w:b/>
          <w:bCs/>
          <w:i/>
          <w:iCs/>
          <w:color w:val="000000" w:themeColor="text1"/>
          <w:sz w:val="22"/>
          <w:szCs w:val="22"/>
        </w:rPr>
        <w:t>Moderator: Anneliese Singh</w:t>
      </w:r>
    </w:p>
    <w:p w14:paraId="02606412" w14:textId="784A3A22" w:rsidR="004C21FB" w:rsidRPr="006E3FE9" w:rsidRDefault="0003164D" w:rsidP="00F16DA1">
      <w:pPr>
        <w:pStyle w:val="ListParagraph"/>
        <w:numPr>
          <w:ilvl w:val="0"/>
          <w:numId w:val="2"/>
        </w:numPr>
        <w:rPr>
          <w:rFonts w:asciiTheme="minorHAnsi" w:hAnsiTheme="minorHAnsi" w:cstheme="minorHAnsi"/>
          <w:color w:val="000000" w:themeColor="text1"/>
          <w:sz w:val="22"/>
          <w:szCs w:val="22"/>
        </w:rPr>
      </w:pPr>
      <w:hyperlink r:id="rId13" w:history="1">
        <w:r w:rsidR="004C21FB" w:rsidRPr="00944F3A">
          <w:rPr>
            <w:rStyle w:val="Hyperlink"/>
            <w:rFonts w:asciiTheme="minorHAnsi" w:hAnsiTheme="minorHAnsi" w:cstheme="minorHAnsi"/>
            <w:b/>
            <w:bCs/>
            <w:color w:val="000000" w:themeColor="text1"/>
            <w:sz w:val="22"/>
            <w:szCs w:val="22"/>
          </w:rPr>
          <w:t>Plessy &amp; Ferguson Foundation</w:t>
        </w:r>
      </w:hyperlink>
      <w:r w:rsidR="00F16DA1" w:rsidRPr="00944F3A">
        <w:rPr>
          <w:rFonts w:asciiTheme="minorHAnsi" w:hAnsiTheme="minorHAnsi" w:cstheme="minorHAnsi"/>
          <w:b/>
          <w:bCs/>
          <w:color w:val="000000" w:themeColor="text1"/>
          <w:sz w:val="22"/>
          <w:szCs w:val="22"/>
        </w:rPr>
        <w:t xml:space="preserve"> </w:t>
      </w:r>
      <w:r w:rsidR="00F16DA1" w:rsidRPr="006E3FE9">
        <w:rPr>
          <w:rFonts w:asciiTheme="minorHAnsi" w:hAnsiTheme="minorHAnsi" w:cstheme="minorHAnsi"/>
          <w:color w:val="000000" w:themeColor="text1"/>
          <w:sz w:val="22"/>
          <w:szCs w:val="22"/>
        </w:rPr>
        <w:t xml:space="preserve">that moved “from vs. to &amp;: a living legacy. </w:t>
      </w:r>
      <w:r w:rsidR="00F16DA1" w:rsidRPr="006E3FE9">
        <w:rPr>
          <w:rFonts w:asciiTheme="minorHAnsi" w:hAnsiTheme="minorHAnsi" w:cstheme="minorHAnsi"/>
          <w:color w:val="000000" w:themeColor="text1"/>
          <w:sz w:val="22"/>
          <w:szCs w:val="22"/>
          <w:shd w:val="clear" w:color="auto" w:fill="FFFFFF"/>
        </w:rPr>
        <w:t xml:space="preserve">After meeting through mutual friend and </w:t>
      </w:r>
      <w:r w:rsidR="00F16DA1" w:rsidRPr="006E3FE9">
        <w:rPr>
          <w:rFonts w:asciiTheme="minorHAnsi" w:hAnsiTheme="minorHAnsi" w:cstheme="minorHAnsi"/>
          <w:i/>
          <w:iCs/>
          <w:color w:val="000000" w:themeColor="text1"/>
          <w:sz w:val="22"/>
          <w:szCs w:val="22"/>
          <w:shd w:val="clear" w:color="auto" w:fill="FFFFFF"/>
        </w:rPr>
        <w:t xml:space="preserve">We </w:t>
      </w:r>
      <w:proofErr w:type="gramStart"/>
      <w:r w:rsidR="00F16DA1" w:rsidRPr="006E3FE9">
        <w:rPr>
          <w:rFonts w:asciiTheme="minorHAnsi" w:hAnsiTheme="minorHAnsi" w:cstheme="minorHAnsi"/>
          <w:i/>
          <w:iCs/>
          <w:color w:val="000000" w:themeColor="text1"/>
          <w:sz w:val="22"/>
          <w:szCs w:val="22"/>
          <w:shd w:val="clear" w:color="auto" w:fill="FFFFFF"/>
        </w:rPr>
        <w:t>As</w:t>
      </w:r>
      <w:proofErr w:type="gramEnd"/>
      <w:r w:rsidR="00F16DA1" w:rsidRPr="006E3FE9">
        <w:rPr>
          <w:rFonts w:asciiTheme="minorHAnsi" w:hAnsiTheme="minorHAnsi" w:cstheme="minorHAnsi"/>
          <w:i/>
          <w:iCs/>
          <w:color w:val="000000" w:themeColor="text1"/>
          <w:sz w:val="22"/>
          <w:szCs w:val="22"/>
          <w:shd w:val="clear" w:color="auto" w:fill="FFFFFF"/>
        </w:rPr>
        <w:t xml:space="preserve"> Freemen: Plessy v. Ferguson</w:t>
      </w:r>
      <w:r w:rsidR="00F16DA1" w:rsidRPr="006E3FE9">
        <w:rPr>
          <w:rFonts w:asciiTheme="minorHAnsi" w:hAnsiTheme="minorHAnsi" w:cstheme="minorHAnsi"/>
          <w:color w:val="000000" w:themeColor="text1"/>
          <w:sz w:val="22"/>
          <w:szCs w:val="22"/>
          <w:shd w:val="clear" w:color="auto" w:fill="FFFFFF"/>
        </w:rPr>
        <w:t xml:space="preserve"> author Keith Weldon Medley, Keith Plessy and Phoebe Ferguson began a partnership that eventually blossomed into the Plessy &amp; Ferguson foundation. By coming together as </w:t>
      </w:r>
      <w:r w:rsidR="00F16DA1" w:rsidRPr="006E3FE9">
        <w:rPr>
          <w:rFonts w:asciiTheme="minorHAnsi" w:hAnsiTheme="minorHAnsi" w:cstheme="minorHAnsi"/>
          <w:i/>
          <w:iCs/>
          <w:color w:val="000000" w:themeColor="text1"/>
          <w:sz w:val="22"/>
          <w:szCs w:val="22"/>
          <w:shd w:val="clear" w:color="auto" w:fill="FFFFFF"/>
        </w:rPr>
        <w:t xml:space="preserve">Plessy and Ferguson, </w:t>
      </w:r>
      <w:r w:rsidR="00F16DA1" w:rsidRPr="006E3FE9">
        <w:rPr>
          <w:rFonts w:asciiTheme="minorHAnsi" w:hAnsiTheme="minorHAnsi" w:cstheme="minorHAnsi"/>
          <w:color w:val="000000" w:themeColor="text1"/>
          <w:sz w:val="22"/>
          <w:szCs w:val="22"/>
          <w:shd w:val="clear" w:color="auto" w:fill="FFFFFF"/>
        </w:rPr>
        <w:t xml:space="preserve">they have seized the opportunity to pick up the torch, keeping history alive, and sharing their vision for true democracy in the 21st century. </w:t>
      </w:r>
    </w:p>
    <w:p w14:paraId="5D93DDA8" w14:textId="77777777" w:rsidR="00A03851" w:rsidRPr="006E3FE9" w:rsidRDefault="0003164D" w:rsidP="00A03851">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r w:rsidRPr="00944F3A">
        <w:rPr>
          <w:rFonts w:asciiTheme="minorHAnsi" w:hAnsiTheme="minorHAnsi" w:cstheme="minorHAnsi"/>
          <w:b/>
          <w:bCs/>
          <w:color w:val="000000" w:themeColor="text1"/>
          <w:sz w:val="22"/>
          <w:szCs w:val="22"/>
        </w:rPr>
        <w:fldChar w:fldCharType="begin"/>
      </w:r>
      <w:r w:rsidRPr="00944F3A">
        <w:rPr>
          <w:rFonts w:asciiTheme="minorHAnsi" w:hAnsiTheme="minorHAnsi" w:cstheme="minorHAnsi"/>
          <w:b/>
          <w:bCs/>
          <w:color w:val="000000" w:themeColor="text1"/>
          <w:sz w:val="22"/>
          <w:szCs w:val="22"/>
        </w:rPr>
        <w:instrText xml:space="preserve"> HYPERLINK "https://houseoftulip.org/" </w:instrText>
      </w:r>
      <w:r w:rsidRPr="00944F3A">
        <w:rPr>
          <w:rFonts w:asciiTheme="minorHAnsi" w:hAnsiTheme="minorHAnsi" w:cstheme="minorHAnsi"/>
          <w:b/>
          <w:bCs/>
          <w:color w:val="000000" w:themeColor="text1"/>
          <w:sz w:val="22"/>
          <w:szCs w:val="22"/>
        </w:rPr>
        <w:fldChar w:fldCharType="separate"/>
      </w:r>
      <w:r w:rsidR="00F16DA1" w:rsidRPr="00944F3A">
        <w:rPr>
          <w:rStyle w:val="Hyperlink"/>
          <w:rFonts w:asciiTheme="minorHAnsi" w:hAnsiTheme="minorHAnsi" w:cstheme="minorHAnsi"/>
          <w:b/>
          <w:bCs/>
          <w:color w:val="000000" w:themeColor="text1"/>
          <w:sz w:val="22"/>
          <w:szCs w:val="22"/>
        </w:rPr>
        <w:t>House of Tulip</w:t>
      </w:r>
      <w:r w:rsidRPr="00944F3A">
        <w:rPr>
          <w:rStyle w:val="Hyperlink"/>
          <w:rFonts w:asciiTheme="minorHAnsi" w:hAnsiTheme="minorHAnsi" w:cstheme="minorHAnsi"/>
          <w:b/>
          <w:bCs/>
          <w:color w:val="000000" w:themeColor="text1"/>
          <w:sz w:val="22"/>
          <w:szCs w:val="22"/>
        </w:rPr>
        <w:fldChar w:fldCharType="end"/>
      </w:r>
      <w:r w:rsidR="00F16DA1" w:rsidRPr="006E3FE9">
        <w:rPr>
          <w:rFonts w:asciiTheme="minorHAnsi" w:hAnsiTheme="minorHAnsi" w:cstheme="minorHAnsi"/>
          <w:color w:val="000000" w:themeColor="text1"/>
          <w:sz w:val="22"/>
          <w:szCs w:val="22"/>
        </w:rPr>
        <w:t xml:space="preserve"> – New Orleans/</w:t>
      </w:r>
      <w:proofErr w:type="spellStart"/>
      <w:r w:rsidR="00F16DA1" w:rsidRPr="006E3FE9">
        <w:rPr>
          <w:rFonts w:asciiTheme="minorHAnsi" w:hAnsiTheme="minorHAnsi" w:cstheme="minorHAnsi"/>
          <w:color w:val="000000" w:themeColor="text1"/>
          <w:sz w:val="22"/>
          <w:szCs w:val="22"/>
        </w:rPr>
        <w:t>Bulbancha</w:t>
      </w:r>
      <w:proofErr w:type="spellEnd"/>
      <w:r w:rsidR="00F16DA1" w:rsidRPr="006E3FE9">
        <w:rPr>
          <w:rFonts w:asciiTheme="minorHAnsi" w:hAnsiTheme="minorHAnsi" w:cstheme="minorHAnsi"/>
          <w:color w:val="000000" w:themeColor="text1"/>
          <w:sz w:val="22"/>
          <w:szCs w:val="22"/>
        </w:rPr>
        <w:t xml:space="preserve"> nonprofit that is “building and inheritance for trans and gender nonconforming (TGNC) community in Louisiana.”</w:t>
      </w:r>
    </w:p>
    <w:p w14:paraId="507E5BCA" w14:textId="62671447" w:rsidR="00A03851" w:rsidRDefault="00627E65" w:rsidP="00A03851">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4" w:history="1">
        <w:r w:rsidRPr="006E3FE9">
          <w:rPr>
            <w:rStyle w:val="Hyperlink"/>
            <w:rFonts w:asciiTheme="minorHAnsi" w:hAnsiTheme="minorHAnsi" w:cstheme="minorHAnsi"/>
            <w:color w:val="000000" w:themeColor="text1"/>
            <w:sz w:val="22"/>
            <w:szCs w:val="22"/>
          </w:rPr>
          <w:t>Racial Wealth Divide in New Orle</w:t>
        </w:r>
        <w:r w:rsidRPr="006E3FE9">
          <w:rPr>
            <w:rStyle w:val="Hyperlink"/>
            <w:rFonts w:asciiTheme="minorHAnsi" w:hAnsiTheme="minorHAnsi" w:cstheme="minorHAnsi"/>
            <w:color w:val="000000" w:themeColor="text1"/>
            <w:sz w:val="22"/>
            <w:szCs w:val="22"/>
          </w:rPr>
          <w:t>a</w:t>
        </w:r>
        <w:r w:rsidRPr="006E3FE9">
          <w:rPr>
            <w:rStyle w:val="Hyperlink"/>
            <w:rFonts w:asciiTheme="minorHAnsi" w:hAnsiTheme="minorHAnsi" w:cstheme="minorHAnsi"/>
            <w:color w:val="000000" w:themeColor="text1"/>
            <w:sz w:val="22"/>
            <w:szCs w:val="22"/>
          </w:rPr>
          <w:t>ns</w:t>
        </w:r>
      </w:hyperlink>
      <w:r w:rsidR="00A03851" w:rsidRPr="006E3FE9">
        <w:rPr>
          <w:rFonts w:asciiTheme="minorHAnsi" w:hAnsiTheme="minorHAnsi" w:cstheme="minorHAnsi"/>
          <w:color w:val="000000" w:themeColor="text1"/>
          <w:sz w:val="22"/>
          <w:szCs w:val="22"/>
        </w:rPr>
        <w:t xml:space="preserve"> – “</w:t>
      </w:r>
      <w:r w:rsidR="00A03851" w:rsidRPr="006E3FE9">
        <w:rPr>
          <w:rFonts w:asciiTheme="minorHAnsi" w:hAnsiTheme="minorHAnsi" w:cstheme="minorHAnsi"/>
          <w:color w:val="000000" w:themeColor="text1"/>
          <w:sz w:val="22"/>
          <w:szCs w:val="22"/>
        </w:rPr>
        <w:t xml:space="preserve">The following profile presents data on the economic inequalities within New Orleans. These statistics may seem </w:t>
      </w:r>
      <w:proofErr w:type="gramStart"/>
      <w:r w:rsidR="00A03851" w:rsidRPr="006E3FE9">
        <w:rPr>
          <w:rFonts w:asciiTheme="minorHAnsi" w:hAnsiTheme="minorHAnsi" w:cstheme="minorHAnsi"/>
          <w:color w:val="000000" w:themeColor="text1"/>
          <w:sz w:val="22"/>
          <w:szCs w:val="22"/>
        </w:rPr>
        <w:t>overwhelming,</w:t>
      </w:r>
      <w:proofErr w:type="gramEnd"/>
      <w:r w:rsidR="00A03851" w:rsidRPr="006E3FE9">
        <w:rPr>
          <w:rFonts w:asciiTheme="minorHAnsi" w:hAnsiTheme="minorHAnsi" w:cstheme="minorHAnsi"/>
          <w:color w:val="000000" w:themeColor="text1"/>
          <w:sz w:val="22"/>
          <w:szCs w:val="22"/>
        </w:rPr>
        <w:t xml:space="preserve"> however we believe with more information about the challenges of racial economic inequality, there is a greater opportunity to identify best practices and policies that can address the racial wealth divide.</w:t>
      </w:r>
      <w:r w:rsidR="00A03851" w:rsidRPr="006E3FE9">
        <w:rPr>
          <w:rFonts w:asciiTheme="minorHAnsi" w:hAnsiTheme="minorHAnsi" w:cstheme="minorHAnsi"/>
          <w:color w:val="000000" w:themeColor="text1"/>
          <w:sz w:val="22"/>
          <w:szCs w:val="22"/>
        </w:rPr>
        <w:t>”</w:t>
      </w:r>
    </w:p>
    <w:p w14:paraId="7785502C" w14:textId="0DACE120" w:rsidR="0084313B" w:rsidRPr="006E3FE9" w:rsidRDefault="0084313B" w:rsidP="00A03851">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5" w:anchor=":~:text=The%20Tulane%20Strategy%20for%20Tomorrow,2022%20through%20July%201%2C%202027." w:history="1">
        <w:r w:rsidRPr="0084313B">
          <w:rPr>
            <w:rStyle w:val="Hyperlink"/>
            <w:rFonts w:asciiTheme="minorHAnsi" w:hAnsiTheme="minorHAnsi" w:cstheme="minorHAnsi"/>
            <w:b/>
            <w:bCs/>
            <w:sz w:val="22"/>
            <w:szCs w:val="22"/>
          </w:rPr>
          <w:t>Tulane Strategy for Tomorrow</w:t>
        </w:r>
        <w:r w:rsidRPr="0084313B">
          <w:rPr>
            <w:rStyle w:val="Hyperlink"/>
            <w:rFonts w:asciiTheme="minorHAnsi" w:hAnsiTheme="minorHAnsi" w:cstheme="minorHAnsi"/>
            <w:sz w:val="22"/>
            <w:szCs w:val="22"/>
          </w:rPr>
          <w:t xml:space="preserve"> </w:t>
        </w:r>
        <w:r w:rsidRPr="0084313B">
          <w:rPr>
            <w:rStyle w:val="Hyperlink"/>
            <w:rFonts w:asciiTheme="minorHAnsi" w:hAnsiTheme="minorHAnsi" w:cstheme="minorHAnsi"/>
            <w:b/>
            <w:bCs/>
            <w:sz w:val="22"/>
            <w:szCs w:val="22"/>
          </w:rPr>
          <w:t>- EDI strategic plan from 2022-2027</w:t>
        </w:r>
      </w:hyperlink>
    </w:p>
    <w:p w14:paraId="750BBC02" w14:textId="40E4BAD4" w:rsidR="00E900B9" w:rsidRPr="006E3FE9" w:rsidRDefault="00E900B9" w:rsidP="00E900B9">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6" w:history="1">
        <w:r w:rsidRPr="00944F3A">
          <w:rPr>
            <w:rStyle w:val="Hyperlink"/>
            <w:rFonts w:asciiTheme="minorHAnsi" w:hAnsiTheme="minorHAnsi" w:cstheme="minorHAnsi"/>
            <w:b/>
            <w:bCs/>
            <w:color w:val="000000" w:themeColor="text1"/>
            <w:sz w:val="22"/>
            <w:szCs w:val="22"/>
            <w:shd w:val="clear" w:color="auto" w:fill="FFFFFF"/>
          </w:rPr>
          <w:t>Plessy v Ferguson Case</w:t>
        </w:r>
      </w:hyperlink>
      <w:r w:rsidRPr="006E3FE9">
        <w:rPr>
          <w:rFonts w:asciiTheme="minorHAnsi" w:hAnsiTheme="minorHAnsi" w:cstheme="minorHAnsi"/>
          <w:color w:val="000000" w:themeColor="text1"/>
          <w:sz w:val="22"/>
          <w:szCs w:val="22"/>
          <w:shd w:val="clear" w:color="auto" w:fill="FFFFFF"/>
        </w:rPr>
        <w:t xml:space="preserve"> and </w:t>
      </w:r>
      <w:hyperlink r:id="rId17" w:history="1">
        <w:r w:rsidRPr="00944F3A">
          <w:rPr>
            <w:rStyle w:val="Hyperlink"/>
            <w:rFonts w:asciiTheme="minorHAnsi" w:hAnsiTheme="minorHAnsi" w:cstheme="minorHAnsi"/>
            <w:b/>
            <w:bCs/>
            <w:color w:val="000000" w:themeColor="text1"/>
            <w:sz w:val="22"/>
            <w:szCs w:val="22"/>
            <w:shd w:val="clear" w:color="auto" w:fill="FFFFFF"/>
          </w:rPr>
          <w:t>National Archives about the Case</w:t>
        </w:r>
      </w:hyperlink>
      <w:r w:rsidR="00944F3A">
        <w:rPr>
          <w:rFonts w:asciiTheme="minorHAnsi" w:hAnsiTheme="minorHAnsi" w:cstheme="minorHAnsi"/>
          <w:b/>
          <w:bCs/>
          <w:color w:val="000000" w:themeColor="text1"/>
          <w:sz w:val="22"/>
          <w:szCs w:val="22"/>
          <w:shd w:val="clear" w:color="auto" w:fill="FFFFFF"/>
        </w:rPr>
        <w:t xml:space="preserve"> </w:t>
      </w:r>
      <w:r w:rsidR="00944F3A">
        <w:rPr>
          <w:rFonts w:asciiTheme="minorHAnsi" w:hAnsiTheme="minorHAnsi" w:cstheme="minorHAnsi"/>
          <w:color w:val="000000" w:themeColor="text1"/>
          <w:sz w:val="22"/>
          <w:szCs w:val="22"/>
          <w:shd w:val="clear" w:color="auto" w:fill="FFFFFF"/>
        </w:rPr>
        <w:t>(article)</w:t>
      </w:r>
    </w:p>
    <w:p w14:paraId="33B78496" w14:textId="0B3397A1" w:rsidR="00E900B9" w:rsidRPr="006E3FE9" w:rsidRDefault="00E900B9" w:rsidP="00E900B9">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8" w:history="1">
        <w:r w:rsidRPr="00944F3A">
          <w:rPr>
            <w:rStyle w:val="Hyperlink"/>
            <w:rFonts w:asciiTheme="minorHAnsi" w:hAnsiTheme="minorHAnsi" w:cstheme="minorHAnsi"/>
            <w:b/>
            <w:bCs/>
            <w:color w:val="000000" w:themeColor="text1"/>
            <w:sz w:val="22"/>
            <w:szCs w:val="22"/>
            <w:shd w:val="clear" w:color="auto" w:fill="FFFFFF"/>
          </w:rPr>
          <w:t>The 1619 Project</w:t>
        </w:r>
      </w:hyperlink>
      <w:r w:rsidRPr="006E3FE9">
        <w:rPr>
          <w:rFonts w:asciiTheme="minorHAnsi" w:hAnsiTheme="minorHAnsi" w:cstheme="minorHAnsi"/>
          <w:color w:val="000000" w:themeColor="text1"/>
          <w:sz w:val="22"/>
          <w:szCs w:val="22"/>
          <w:shd w:val="clear" w:color="auto" w:fill="FFFFFF"/>
        </w:rPr>
        <w:t xml:space="preserve"> by Nikole Hannah-Jones</w:t>
      </w:r>
      <w:r w:rsidR="00944F3A">
        <w:rPr>
          <w:rFonts w:asciiTheme="minorHAnsi" w:hAnsiTheme="minorHAnsi" w:cstheme="minorHAnsi"/>
          <w:color w:val="000000" w:themeColor="text1"/>
          <w:sz w:val="22"/>
          <w:szCs w:val="22"/>
          <w:shd w:val="clear" w:color="auto" w:fill="FFFFFF"/>
        </w:rPr>
        <w:t xml:space="preserve"> (article/podcast)</w:t>
      </w:r>
    </w:p>
    <w:p w14:paraId="596BF69A" w14:textId="4AFFAFDE" w:rsidR="00A03851" w:rsidRPr="006E3FE9" w:rsidRDefault="00A03851" w:rsidP="00A03851">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9" w:history="1">
        <w:r w:rsidRPr="00BA5CF3">
          <w:rPr>
            <w:rStyle w:val="Hyperlink"/>
            <w:rFonts w:asciiTheme="minorHAnsi" w:hAnsiTheme="minorHAnsi" w:cstheme="minorHAnsi"/>
            <w:b/>
            <w:bCs/>
            <w:color w:val="000000" w:themeColor="text1"/>
            <w:sz w:val="22"/>
            <w:szCs w:val="22"/>
          </w:rPr>
          <w:t xml:space="preserve">Women </w:t>
        </w:r>
        <w:r w:rsidR="00E900B9" w:rsidRPr="00BA5CF3">
          <w:rPr>
            <w:rStyle w:val="Hyperlink"/>
            <w:rFonts w:asciiTheme="minorHAnsi" w:hAnsiTheme="minorHAnsi" w:cstheme="minorHAnsi"/>
            <w:b/>
            <w:bCs/>
            <w:color w:val="000000" w:themeColor="text1"/>
            <w:sz w:val="22"/>
            <w:szCs w:val="22"/>
          </w:rPr>
          <w:t>W</w:t>
        </w:r>
        <w:r w:rsidRPr="00BA5CF3">
          <w:rPr>
            <w:rStyle w:val="Hyperlink"/>
            <w:rFonts w:asciiTheme="minorHAnsi" w:hAnsiTheme="minorHAnsi" w:cstheme="minorHAnsi"/>
            <w:b/>
            <w:bCs/>
            <w:color w:val="000000" w:themeColor="text1"/>
            <w:sz w:val="22"/>
            <w:szCs w:val="22"/>
          </w:rPr>
          <w:t xml:space="preserve">ith </w:t>
        </w:r>
        <w:proofErr w:type="gramStart"/>
        <w:r w:rsidR="00E900B9" w:rsidRPr="00BA5CF3">
          <w:rPr>
            <w:rStyle w:val="Hyperlink"/>
            <w:rFonts w:asciiTheme="minorHAnsi" w:hAnsiTheme="minorHAnsi" w:cstheme="minorHAnsi"/>
            <w:b/>
            <w:bCs/>
            <w:color w:val="000000" w:themeColor="text1"/>
            <w:sz w:val="22"/>
            <w:szCs w:val="22"/>
          </w:rPr>
          <w:t>A</w:t>
        </w:r>
        <w:proofErr w:type="gramEnd"/>
        <w:r w:rsidRPr="00BA5CF3">
          <w:rPr>
            <w:rStyle w:val="Hyperlink"/>
            <w:rFonts w:asciiTheme="minorHAnsi" w:hAnsiTheme="minorHAnsi" w:cstheme="minorHAnsi"/>
            <w:b/>
            <w:bCs/>
            <w:color w:val="000000" w:themeColor="text1"/>
            <w:sz w:val="22"/>
            <w:szCs w:val="22"/>
          </w:rPr>
          <w:t xml:space="preserve"> Vision</w:t>
        </w:r>
      </w:hyperlink>
      <w:r w:rsidRPr="006E3FE9">
        <w:rPr>
          <w:rFonts w:asciiTheme="minorHAnsi" w:hAnsiTheme="minorHAnsi" w:cstheme="minorHAnsi"/>
          <w:color w:val="000000" w:themeColor="text1"/>
          <w:sz w:val="22"/>
          <w:szCs w:val="22"/>
        </w:rPr>
        <w:t xml:space="preserve"> - </w:t>
      </w:r>
      <w:r w:rsidRPr="006E3FE9">
        <w:rPr>
          <w:rFonts w:asciiTheme="minorHAnsi" w:hAnsiTheme="minorHAnsi" w:cstheme="minorHAnsi"/>
          <w:color w:val="000000" w:themeColor="text1"/>
          <w:sz w:val="22"/>
          <w:szCs w:val="22"/>
          <w:shd w:val="clear" w:color="auto" w:fill="FFFFFF"/>
        </w:rPr>
        <w:t>The mission of Women With A Vision is to improve the lives of marginalized women, their families, and communities by addressing the social conditions that hinder their health and well-being. We accomplish this through relentless advocacy, health education, supportive services, and community-based participatory research.</w:t>
      </w:r>
    </w:p>
    <w:p w14:paraId="437809FF" w14:textId="30471C7F" w:rsidR="004C6562" w:rsidRPr="006E3FE9" w:rsidRDefault="00A61472" w:rsidP="004C6562">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20" w:history="1">
        <w:r w:rsidRPr="00BA5CF3">
          <w:rPr>
            <w:rStyle w:val="Hyperlink"/>
            <w:rFonts w:asciiTheme="minorHAnsi" w:hAnsiTheme="minorHAnsi" w:cstheme="minorHAnsi"/>
            <w:b/>
            <w:bCs/>
            <w:color w:val="000000" w:themeColor="text1"/>
            <w:sz w:val="22"/>
            <w:szCs w:val="22"/>
            <w:shd w:val="clear" w:color="auto" w:fill="FFFFFF"/>
          </w:rPr>
          <w:t>Black Trans Liv</w:t>
        </w:r>
        <w:r w:rsidRPr="00BA5CF3">
          <w:rPr>
            <w:rStyle w:val="Hyperlink"/>
            <w:rFonts w:asciiTheme="minorHAnsi" w:hAnsiTheme="minorHAnsi" w:cstheme="minorHAnsi"/>
            <w:b/>
            <w:bCs/>
            <w:color w:val="000000" w:themeColor="text1"/>
            <w:sz w:val="22"/>
            <w:szCs w:val="22"/>
            <w:shd w:val="clear" w:color="auto" w:fill="FFFFFF"/>
          </w:rPr>
          <w:t>e</w:t>
        </w:r>
        <w:r w:rsidRPr="00BA5CF3">
          <w:rPr>
            <w:rStyle w:val="Hyperlink"/>
            <w:rFonts w:asciiTheme="minorHAnsi" w:hAnsiTheme="minorHAnsi" w:cstheme="minorHAnsi"/>
            <w:b/>
            <w:bCs/>
            <w:color w:val="000000" w:themeColor="text1"/>
            <w:sz w:val="22"/>
            <w:szCs w:val="22"/>
            <w:shd w:val="clear" w:color="auto" w:fill="FFFFFF"/>
          </w:rPr>
          <w:t>s Matter</w:t>
        </w:r>
      </w:hyperlink>
      <w:r w:rsidRPr="006E3FE9">
        <w:rPr>
          <w:rFonts w:asciiTheme="minorHAnsi" w:hAnsiTheme="minorHAnsi" w:cstheme="minorHAnsi"/>
          <w:color w:val="000000" w:themeColor="text1"/>
          <w:sz w:val="22"/>
          <w:szCs w:val="22"/>
          <w:shd w:val="clear" w:color="auto" w:fill="FFFFFF"/>
        </w:rPr>
        <w:t xml:space="preserve"> </w:t>
      </w:r>
      <w:r w:rsidR="00944F3A">
        <w:rPr>
          <w:rFonts w:asciiTheme="minorHAnsi" w:hAnsiTheme="minorHAnsi" w:cstheme="minorHAnsi"/>
          <w:color w:val="000000" w:themeColor="text1"/>
          <w:sz w:val="22"/>
          <w:szCs w:val="22"/>
          <w:shd w:val="clear" w:color="auto" w:fill="FFFFFF"/>
        </w:rPr>
        <w:t>(resource list</w:t>
      </w:r>
      <w:r w:rsidR="00944F3A">
        <w:rPr>
          <w:rFonts w:asciiTheme="minorHAnsi" w:hAnsiTheme="minorHAnsi" w:cstheme="minorHAnsi"/>
          <w:color w:val="000000" w:themeColor="text1"/>
          <w:sz w:val="22"/>
          <w:szCs w:val="22"/>
          <w:shd w:val="clear" w:color="auto" w:fill="FFFFFF"/>
        </w:rPr>
        <w:t>)</w:t>
      </w:r>
    </w:p>
    <w:p w14:paraId="6BEA6331" w14:textId="3CFDFB90" w:rsidR="004C6562" w:rsidRPr="006E3FE9" w:rsidRDefault="00A61472" w:rsidP="004C6562">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21" w:history="1">
        <w:r w:rsidRPr="00BA5CF3">
          <w:rPr>
            <w:rStyle w:val="Hyperlink"/>
            <w:rFonts w:asciiTheme="minorHAnsi" w:hAnsiTheme="minorHAnsi" w:cstheme="minorHAnsi"/>
            <w:b/>
            <w:bCs/>
            <w:color w:val="000000" w:themeColor="text1"/>
            <w:sz w:val="22"/>
            <w:szCs w:val="22"/>
            <w:shd w:val="clear" w:color="auto" w:fill="FFFFFF"/>
          </w:rPr>
          <w:t xml:space="preserve">Black Trans Women </w:t>
        </w:r>
        <w:r w:rsidRPr="00BA5CF3">
          <w:rPr>
            <w:rStyle w:val="Hyperlink"/>
            <w:rFonts w:asciiTheme="minorHAnsi" w:hAnsiTheme="minorHAnsi" w:cstheme="minorHAnsi"/>
            <w:b/>
            <w:bCs/>
            <w:color w:val="000000" w:themeColor="text1"/>
            <w:sz w:val="22"/>
            <w:szCs w:val="22"/>
            <w:shd w:val="clear" w:color="auto" w:fill="FFFFFF"/>
          </w:rPr>
          <w:t>a</w:t>
        </w:r>
        <w:r w:rsidRPr="00BA5CF3">
          <w:rPr>
            <w:rStyle w:val="Hyperlink"/>
            <w:rFonts w:asciiTheme="minorHAnsi" w:hAnsiTheme="minorHAnsi" w:cstheme="minorHAnsi"/>
            <w:b/>
            <w:bCs/>
            <w:color w:val="000000" w:themeColor="text1"/>
            <w:sz w:val="22"/>
            <w:szCs w:val="22"/>
            <w:shd w:val="clear" w:color="auto" w:fill="FFFFFF"/>
          </w:rPr>
          <w:t>nd Black Trans Femmes</w:t>
        </w:r>
      </w:hyperlink>
      <w:r w:rsidRPr="006E3FE9">
        <w:rPr>
          <w:rFonts w:asciiTheme="minorHAnsi" w:hAnsiTheme="minorHAnsi" w:cstheme="minorHAnsi"/>
          <w:color w:val="000000" w:themeColor="text1"/>
          <w:sz w:val="22"/>
          <w:szCs w:val="22"/>
          <w:shd w:val="clear" w:color="auto" w:fill="FFFFFF"/>
        </w:rPr>
        <w:t xml:space="preserve"> </w:t>
      </w:r>
      <w:r w:rsidR="004C6562" w:rsidRPr="006E3FE9">
        <w:rPr>
          <w:rFonts w:asciiTheme="minorHAnsi" w:hAnsiTheme="minorHAnsi" w:cstheme="minorHAnsi"/>
          <w:color w:val="000000" w:themeColor="text1"/>
          <w:sz w:val="22"/>
          <w:szCs w:val="22"/>
          <w:shd w:val="clear" w:color="auto" w:fill="FFFFFF"/>
        </w:rPr>
        <w:t>–</w:t>
      </w:r>
      <w:r w:rsidRPr="006E3FE9">
        <w:rPr>
          <w:rFonts w:asciiTheme="minorHAnsi" w:hAnsiTheme="minorHAnsi" w:cstheme="minorHAnsi"/>
          <w:color w:val="000000" w:themeColor="text1"/>
          <w:sz w:val="22"/>
          <w:szCs w:val="22"/>
          <w:shd w:val="clear" w:color="auto" w:fill="FFFFFF"/>
        </w:rPr>
        <w:t xml:space="preserve"> </w:t>
      </w:r>
      <w:r w:rsidR="004C6562" w:rsidRPr="006E3FE9">
        <w:rPr>
          <w:rFonts w:asciiTheme="minorHAnsi" w:hAnsiTheme="minorHAnsi" w:cstheme="minorHAnsi"/>
          <w:color w:val="000000" w:themeColor="text1"/>
          <w:sz w:val="22"/>
          <w:szCs w:val="22"/>
          <w:shd w:val="clear" w:color="auto" w:fill="FFFFFF"/>
        </w:rPr>
        <w:t>Transgender Law Center (TLC) is the largest national trans-led organization advocating for a world in which all people are free to define themselves and their futures. Grounded in legal expertise and committed to racial justice, TLC employs a variety of community-driven strategies to keep transgender and gender nonconforming people alive, thriving, and fighting for liberation.</w:t>
      </w:r>
    </w:p>
    <w:p w14:paraId="7FE5C705" w14:textId="0BC20AAF" w:rsidR="004C6562" w:rsidRPr="006E3FE9" w:rsidRDefault="004C6562" w:rsidP="004C6562">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22" w:history="1">
        <w:r w:rsidRPr="00BA5CF3">
          <w:rPr>
            <w:rStyle w:val="Hyperlink"/>
            <w:rFonts w:asciiTheme="minorHAnsi" w:hAnsiTheme="minorHAnsi" w:cstheme="minorHAnsi"/>
            <w:b/>
            <w:bCs/>
            <w:color w:val="000000" w:themeColor="text1"/>
            <w:sz w:val="22"/>
            <w:szCs w:val="22"/>
            <w:shd w:val="clear" w:color="auto" w:fill="FFFFFF"/>
          </w:rPr>
          <w:t>Black Trans Advocacy Coalition</w:t>
        </w:r>
      </w:hyperlink>
      <w:r w:rsidRPr="006E3FE9">
        <w:rPr>
          <w:rFonts w:asciiTheme="minorHAnsi" w:hAnsiTheme="minorHAnsi" w:cstheme="minorHAnsi"/>
          <w:color w:val="000000" w:themeColor="text1"/>
          <w:sz w:val="22"/>
          <w:szCs w:val="22"/>
          <w:shd w:val="clear" w:color="auto" w:fill="FFFFFF"/>
        </w:rPr>
        <w:t xml:space="preserve"> - </w:t>
      </w:r>
      <w:r w:rsidRPr="006E3FE9">
        <w:rPr>
          <w:rFonts w:asciiTheme="minorHAnsi" w:hAnsiTheme="minorHAnsi" w:cstheme="minorHAnsi"/>
          <w:color w:val="000000" w:themeColor="text1"/>
          <w:sz w:val="22"/>
          <w:szCs w:val="22"/>
          <w:shd w:val="clear" w:color="auto" w:fill="FFFFFF"/>
        </w:rPr>
        <w:t>Established in 2011, The National Black Trans Advocacy Coalition is the only social justice organization led by black trans people to collectively address the inequities faced in the black transgender human experience.</w:t>
      </w:r>
    </w:p>
    <w:p w14:paraId="6B6DFC77" w14:textId="63590435" w:rsidR="00A61472" w:rsidRPr="006E3FE9" w:rsidRDefault="00A61472" w:rsidP="004C6562">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23" w:history="1">
        <w:proofErr w:type="spellStart"/>
        <w:r w:rsidRPr="00BA5CF3">
          <w:rPr>
            <w:rStyle w:val="Hyperlink"/>
            <w:rFonts w:asciiTheme="minorHAnsi" w:hAnsiTheme="minorHAnsi" w:cstheme="minorHAnsi"/>
            <w:b/>
            <w:bCs/>
            <w:color w:val="000000" w:themeColor="text1"/>
            <w:sz w:val="22"/>
            <w:szCs w:val="22"/>
            <w:shd w:val="clear" w:color="auto" w:fill="FFFFFF"/>
          </w:rPr>
          <w:t>BreakOUT</w:t>
        </w:r>
        <w:proofErr w:type="spellEnd"/>
        <w:r w:rsidRPr="00BA5CF3">
          <w:rPr>
            <w:rStyle w:val="Hyperlink"/>
            <w:rFonts w:asciiTheme="minorHAnsi" w:hAnsiTheme="minorHAnsi" w:cstheme="minorHAnsi"/>
            <w:b/>
            <w:bCs/>
            <w:color w:val="000000" w:themeColor="text1"/>
            <w:sz w:val="22"/>
            <w:szCs w:val="22"/>
            <w:shd w:val="clear" w:color="auto" w:fill="FFFFFF"/>
          </w:rPr>
          <w:t>!</w:t>
        </w:r>
      </w:hyperlink>
      <w:r w:rsidRPr="006E3FE9">
        <w:rPr>
          <w:rFonts w:asciiTheme="minorHAnsi" w:hAnsiTheme="minorHAnsi" w:cstheme="minorHAnsi"/>
          <w:color w:val="000000" w:themeColor="text1"/>
          <w:sz w:val="22"/>
          <w:szCs w:val="22"/>
          <w:shd w:val="clear" w:color="auto" w:fill="FFFFFF"/>
        </w:rPr>
        <w:t xml:space="preserve"> - </w:t>
      </w:r>
      <w:proofErr w:type="spellStart"/>
      <w:r w:rsidRPr="006E3FE9">
        <w:rPr>
          <w:rFonts w:asciiTheme="minorHAnsi" w:hAnsiTheme="minorHAnsi" w:cstheme="minorHAnsi"/>
          <w:color w:val="000000" w:themeColor="text1"/>
          <w:sz w:val="22"/>
          <w:szCs w:val="22"/>
          <w:shd w:val="clear" w:color="auto" w:fill="FFFFFF"/>
        </w:rPr>
        <w:t>BreakOUT</w:t>
      </w:r>
      <w:proofErr w:type="spellEnd"/>
      <w:r w:rsidRPr="006E3FE9">
        <w:rPr>
          <w:rFonts w:asciiTheme="minorHAnsi" w:hAnsiTheme="minorHAnsi" w:cstheme="minorHAnsi"/>
          <w:color w:val="000000" w:themeColor="text1"/>
          <w:sz w:val="22"/>
          <w:szCs w:val="22"/>
          <w:shd w:val="clear" w:color="auto" w:fill="FFFFFF"/>
        </w:rPr>
        <w:t xml:space="preserve"> seeks to end the criminalization of lesbian, gay, bisexual transgender, and questioning youth who are directly impacted by the criminal or juvenile justice system in New Orleans. We affect concrete policy changes to build a safer and more just New Orleans. We build on the rich cultural tradition of resistance in the South to build the power of LGBTQ youth through youth organizing, healing justice, and leadership development programs.</w:t>
      </w:r>
    </w:p>
    <w:p w14:paraId="3F2628C9" w14:textId="77777777" w:rsidR="00A03851" w:rsidRPr="006E3FE9" w:rsidRDefault="00A03851" w:rsidP="00A03851">
      <w:pPr>
        <w:pStyle w:val="ListParagraph"/>
        <w:numPr>
          <w:ilvl w:val="0"/>
          <w:numId w:val="2"/>
        </w:numPr>
        <w:shd w:val="clear" w:color="auto" w:fill="FFFFFF"/>
        <w:spacing w:beforeAutospacing="1" w:afterAutospacing="1"/>
        <w:textAlignment w:val="baseline"/>
        <w:rPr>
          <w:rFonts w:asciiTheme="minorHAnsi" w:hAnsiTheme="minorHAnsi" w:cstheme="minorHAnsi"/>
          <w:color w:val="000000" w:themeColor="text1"/>
          <w:sz w:val="22"/>
          <w:szCs w:val="22"/>
        </w:rPr>
      </w:pPr>
      <w:hyperlink r:id="rId24" w:history="1">
        <w:r w:rsidRPr="00BA5CF3">
          <w:rPr>
            <w:rStyle w:val="Hyperlink"/>
            <w:rFonts w:asciiTheme="minorHAnsi" w:hAnsiTheme="minorHAnsi" w:cstheme="minorHAnsi"/>
            <w:b/>
            <w:bCs/>
            <w:color w:val="000000" w:themeColor="text1"/>
            <w:sz w:val="22"/>
            <w:szCs w:val="22"/>
            <w:shd w:val="clear" w:color="auto" w:fill="FFFFFF"/>
          </w:rPr>
          <w:t>Ashe Cultural Arts Center</w:t>
        </w:r>
      </w:hyperlink>
      <w:r w:rsidRPr="006E3FE9">
        <w:rPr>
          <w:rFonts w:asciiTheme="minorHAnsi" w:hAnsiTheme="minorHAnsi" w:cstheme="minorHAnsi"/>
          <w:color w:val="000000" w:themeColor="text1"/>
          <w:sz w:val="22"/>
          <w:szCs w:val="22"/>
          <w:shd w:val="clear" w:color="auto" w:fill="FFFFFF"/>
        </w:rPr>
        <w:t xml:space="preserve"> - </w:t>
      </w:r>
      <w:r w:rsidRPr="006E3FE9">
        <w:rPr>
          <w:rFonts w:asciiTheme="minorHAnsi" w:hAnsiTheme="minorHAnsi" w:cstheme="minorHAnsi"/>
          <w:color w:val="000000" w:themeColor="text1"/>
          <w:spacing w:val="2"/>
          <w:sz w:val="22"/>
          <w:szCs w:val="22"/>
        </w:rPr>
        <w:t xml:space="preserve">The mission of </w:t>
      </w:r>
      <w:proofErr w:type="spellStart"/>
      <w:r w:rsidRPr="006E3FE9">
        <w:rPr>
          <w:rFonts w:asciiTheme="minorHAnsi" w:hAnsiTheme="minorHAnsi" w:cstheme="minorHAnsi"/>
          <w:color w:val="000000" w:themeColor="text1"/>
          <w:spacing w:val="2"/>
          <w:sz w:val="22"/>
          <w:szCs w:val="22"/>
        </w:rPr>
        <w:t>Ashé</w:t>
      </w:r>
      <w:proofErr w:type="spellEnd"/>
      <w:r w:rsidRPr="006E3FE9">
        <w:rPr>
          <w:rFonts w:asciiTheme="minorHAnsi" w:hAnsiTheme="minorHAnsi" w:cstheme="minorHAnsi"/>
          <w:color w:val="000000" w:themeColor="text1"/>
          <w:spacing w:val="2"/>
          <w:sz w:val="22"/>
          <w:szCs w:val="22"/>
        </w:rPr>
        <w:t xml:space="preserve"> Cultural Arts Center is to use art and culture to support human, community, and economic development.</w:t>
      </w:r>
    </w:p>
    <w:p w14:paraId="39CFC6A4" w14:textId="407F5710" w:rsidR="00A03851" w:rsidRPr="00BA5CF3" w:rsidRDefault="00A03851" w:rsidP="00A03851">
      <w:pPr>
        <w:pStyle w:val="ListParagraph"/>
        <w:numPr>
          <w:ilvl w:val="0"/>
          <w:numId w:val="2"/>
        </w:numPr>
        <w:shd w:val="clear" w:color="auto" w:fill="FFFFFF"/>
        <w:spacing w:beforeAutospacing="1" w:afterAutospacing="1"/>
        <w:textAlignment w:val="baseline"/>
        <w:rPr>
          <w:rFonts w:ascii="Calibri" w:hAnsi="Calibri" w:cs="Calibri"/>
          <w:color w:val="000000" w:themeColor="text1"/>
          <w:sz w:val="22"/>
          <w:szCs w:val="22"/>
        </w:rPr>
      </w:pPr>
      <w:hyperlink r:id="rId25" w:history="1">
        <w:r w:rsidRPr="00BA5CF3">
          <w:rPr>
            <w:rStyle w:val="Hyperlink"/>
            <w:rFonts w:ascii="Calibri" w:hAnsi="Calibri" w:cs="Calibri"/>
            <w:b/>
            <w:bCs/>
            <w:color w:val="000000" w:themeColor="text1"/>
            <w:sz w:val="22"/>
            <w:szCs w:val="22"/>
          </w:rPr>
          <w:t>People’s Institute for Survival and Beyo</w:t>
        </w:r>
        <w:r w:rsidRPr="00BA5CF3">
          <w:rPr>
            <w:rStyle w:val="Hyperlink"/>
            <w:rFonts w:ascii="Calibri" w:hAnsi="Calibri" w:cs="Calibri"/>
            <w:b/>
            <w:bCs/>
            <w:color w:val="000000" w:themeColor="text1"/>
            <w:sz w:val="22"/>
            <w:szCs w:val="22"/>
          </w:rPr>
          <w:t>n</w:t>
        </w:r>
        <w:r w:rsidRPr="00BA5CF3">
          <w:rPr>
            <w:rStyle w:val="Hyperlink"/>
            <w:rFonts w:ascii="Calibri" w:hAnsi="Calibri" w:cs="Calibri"/>
            <w:b/>
            <w:bCs/>
            <w:color w:val="000000" w:themeColor="text1"/>
            <w:sz w:val="22"/>
            <w:szCs w:val="22"/>
          </w:rPr>
          <w:t>d</w:t>
        </w:r>
      </w:hyperlink>
      <w:r w:rsidRPr="00BA5CF3">
        <w:rPr>
          <w:rFonts w:ascii="Calibri" w:hAnsi="Calibri" w:cs="Calibri"/>
          <w:color w:val="000000" w:themeColor="text1"/>
          <w:sz w:val="22"/>
          <w:szCs w:val="22"/>
        </w:rPr>
        <w:t xml:space="preserve"> – “</w:t>
      </w:r>
      <w:r w:rsidRPr="00BA5CF3">
        <w:rPr>
          <w:rFonts w:ascii="Calibri" w:hAnsi="Calibri" w:cs="Calibri"/>
          <w:color w:val="000000" w:themeColor="text1"/>
          <w:sz w:val="22"/>
          <w:szCs w:val="22"/>
          <w:shd w:val="clear" w:color="auto" w:fill="FFFFFF"/>
        </w:rPr>
        <w:t>Our commitment to anti-racist organizing principles is what holds our collective work together. As the forces of racism persist, anti-racist principles keep us grounded, and focused on our collective vision.</w:t>
      </w:r>
      <w:r w:rsidRPr="00BA5CF3">
        <w:rPr>
          <w:rFonts w:ascii="Calibri" w:hAnsi="Calibri" w:cs="Calibri"/>
          <w:color w:val="000000" w:themeColor="text1"/>
          <w:sz w:val="22"/>
          <w:szCs w:val="22"/>
          <w:shd w:val="clear" w:color="auto" w:fill="FFFFFF"/>
        </w:rPr>
        <w:t>”</w:t>
      </w:r>
      <w:r w:rsidRPr="00BA5CF3">
        <w:rPr>
          <w:rFonts w:ascii="Calibri" w:hAnsi="Calibri" w:cs="Calibri"/>
          <w:color w:val="000000" w:themeColor="text1"/>
          <w:sz w:val="22"/>
          <w:szCs w:val="22"/>
          <w:shd w:val="clear" w:color="auto" w:fill="FFFFFF"/>
        </w:rPr>
        <w:t> </w:t>
      </w:r>
    </w:p>
    <w:p w14:paraId="4DACE260" w14:textId="40E931DC"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26" w:history="1">
        <w:r w:rsidRPr="00BA5CF3">
          <w:rPr>
            <w:rStyle w:val="Hyperlink"/>
            <w:rFonts w:ascii="Calibri" w:hAnsi="Calibri" w:cs="Calibri"/>
            <w:sz w:val="22"/>
            <w:szCs w:val="22"/>
          </w:rPr>
          <w:t>The Native Roots of the French Market</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(article)</w:t>
      </w:r>
    </w:p>
    <w:p w14:paraId="7452FB84" w14:textId="767B579F"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27" w:anchor=":~:text=Bulbancha%20is%20a%20Choctaw%20word,distinct%20heritages%20and%20linguistic%20groups.&amp;text=As%20part%20of%20%E2%80%9Cdecolonizing%E2%80%9D%20preconceptions,ways%20of%20knowing%20and%20speaking." w:history="1">
        <w:r w:rsidRPr="00BA5CF3">
          <w:rPr>
            <w:rStyle w:val="Hyperlink"/>
            <w:rFonts w:ascii="Calibri" w:hAnsi="Calibri" w:cs="Calibri"/>
            <w:sz w:val="22"/>
            <w:szCs w:val="22"/>
          </w:rPr>
          <w:t xml:space="preserve">Remembering </w:t>
        </w:r>
        <w:proofErr w:type="spellStart"/>
        <w:r w:rsidRPr="00BA5CF3">
          <w:rPr>
            <w:rStyle w:val="Hyperlink"/>
            <w:rFonts w:ascii="Calibri" w:hAnsi="Calibri" w:cs="Calibri"/>
            <w:sz w:val="22"/>
            <w:szCs w:val="22"/>
          </w:rPr>
          <w:t>Bulbancha</w:t>
        </w:r>
        <w:proofErr w:type="spellEnd"/>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(article)</w:t>
      </w:r>
    </w:p>
    <w:p w14:paraId="75568F65" w14:textId="6D5E7267"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28" w:history="1">
        <w:r w:rsidRPr="00BA5CF3">
          <w:rPr>
            <w:rStyle w:val="Hyperlink"/>
            <w:rFonts w:ascii="Calibri" w:hAnsi="Calibri" w:cs="Calibri"/>
            <w:sz w:val="22"/>
            <w:szCs w:val="22"/>
          </w:rPr>
          <w:t xml:space="preserve">Revising Indigenous Histories with </w:t>
        </w:r>
        <w:proofErr w:type="spellStart"/>
        <w:r w:rsidRPr="00BA5CF3">
          <w:rPr>
            <w:rStyle w:val="Hyperlink"/>
            <w:rFonts w:ascii="Calibri" w:hAnsi="Calibri" w:cs="Calibri"/>
            <w:sz w:val="22"/>
            <w:szCs w:val="22"/>
          </w:rPr>
          <w:t>Bulbancha</w:t>
        </w:r>
        <w:proofErr w:type="spellEnd"/>
        <w:r w:rsidRPr="00BA5CF3">
          <w:rPr>
            <w:rStyle w:val="Hyperlink"/>
            <w:rFonts w:ascii="Calibri" w:hAnsi="Calibri" w:cs="Calibri"/>
            <w:sz w:val="22"/>
            <w:szCs w:val="22"/>
          </w:rPr>
          <w:t xml:space="preserve"> is Still a Place</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(article)</w:t>
      </w:r>
    </w:p>
    <w:p w14:paraId="0C4B6E18" w14:textId="54897767"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29" w:history="1">
        <w:proofErr w:type="spellStart"/>
        <w:r w:rsidRPr="00BA5CF3">
          <w:rPr>
            <w:rStyle w:val="Hyperlink"/>
            <w:rFonts w:ascii="Calibri" w:hAnsi="Calibri" w:cs="Calibri"/>
            <w:sz w:val="22"/>
            <w:szCs w:val="22"/>
          </w:rPr>
          <w:t>TriPod</w:t>
        </w:r>
        <w:proofErr w:type="spellEnd"/>
        <w:r w:rsidRPr="00BA5CF3">
          <w:rPr>
            <w:rStyle w:val="Hyperlink"/>
            <w:rFonts w:ascii="Calibri" w:hAnsi="Calibri" w:cs="Calibri"/>
            <w:sz w:val="22"/>
            <w:szCs w:val="22"/>
          </w:rPr>
          <w:t>: New Orleans at 300</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(article)</w:t>
      </w:r>
    </w:p>
    <w:p w14:paraId="10DFC48D" w14:textId="554910C0"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30" w:history="1">
        <w:r w:rsidRPr="00BA5CF3">
          <w:rPr>
            <w:rStyle w:val="Hyperlink"/>
            <w:rFonts w:ascii="Calibri" w:hAnsi="Calibri" w:cs="Calibri"/>
            <w:sz w:val="22"/>
            <w:szCs w:val="22"/>
          </w:rPr>
          <w:t>American Indians in Louisiana</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w:t>
      </w:r>
      <w:r w:rsidRPr="00BA5CF3">
        <w:rPr>
          <w:rFonts w:ascii="Calibri" w:hAnsi="Calibri" w:cs="Calibri"/>
          <w:color w:val="000000" w:themeColor="text1"/>
          <w:sz w:val="22"/>
          <w:szCs w:val="22"/>
          <w:shd w:val="clear" w:color="auto" w:fill="FFFFFF"/>
        </w:rPr>
        <w:t>resource list</w:t>
      </w:r>
      <w:r w:rsidRPr="00BA5CF3">
        <w:rPr>
          <w:rFonts w:ascii="Calibri" w:hAnsi="Calibri" w:cs="Calibri"/>
          <w:color w:val="000000" w:themeColor="text1"/>
          <w:sz w:val="22"/>
          <w:szCs w:val="22"/>
          <w:shd w:val="clear" w:color="auto" w:fill="FFFFFF"/>
        </w:rPr>
        <w:t>)</w:t>
      </w:r>
    </w:p>
    <w:p w14:paraId="129AA088" w14:textId="5BF686E5"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31" w:history="1">
        <w:r w:rsidRPr="00BA5CF3">
          <w:rPr>
            <w:rStyle w:val="Hyperlink"/>
            <w:rFonts w:ascii="Calibri" w:hAnsi="Calibri" w:cs="Calibri"/>
            <w:sz w:val="22"/>
            <w:szCs w:val="22"/>
          </w:rPr>
          <w:t>Indigenous Tribes of New Orleans and Louisiana</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(resource list)</w:t>
      </w:r>
    </w:p>
    <w:p w14:paraId="036D1392" w14:textId="70C1C8C0"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32" w:history="1">
        <w:r w:rsidRPr="00BA5CF3">
          <w:rPr>
            <w:rStyle w:val="Hyperlink"/>
            <w:rFonts w:ascii="Calibri" w:hAnsi="Calibri" w:cs="Calibri"/>
            <w:sz w:val="22"/>
            <w:szCs w:val="22"/>
          </w:rPr>
          <w:t>Louisiana’s Native American Heritage</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w:t>
      </w:r>
      <w:r w:rsidRPr="00BA5CF3">
        <w:rPr>
          <w:rFonts w:ascii="Calibri" w:hAnsi="Calibri" w:cs="Calibri"/>
          <w:color w:val="000000" w:themeColor="text1"/>
          <w:sz w:val="22"/>
          <w:szCs w:val="22"/>
          <w:shd w:val="clear" w:color="auto" w:fill="FFFFFF"/>
        </w:rPr>
        <w:t>article</w:t>
      </w:r>
      <w:r w:rsidRPr="00BA5CF3">
        <w:rPr>
          <w:rFonts w:ascii="Calibri" w:hAnsi="Calibri" w:cs="Calibri"/>
          <w:color w:val="000000" w:themeColor="text1"/>
          <w:sz w:val="22"/>
          <w:szCs w:val="22"/>
          <w:shd w:val="clear" w:color="auto" w:fill="FFFFFF"/>
        </w:rPr>
        <w:t>)</w:t>
      </w:r>
    </w:p>
    <w:p w14:paraId="3BB11C56" w14:textId="7C9544F4" w:rsidR="00BA5CF3" w:rsidRPr="00BA5CF3" w:rsidRDefault="00BA5CF3" w:rsidP="00BA5CF3">
      <w:pPr>
        <w:pStyle w:val="ListParagraph"/>
        <w:numPr>
          <w:ilvl w:val="0"/>
          <w:numId w:val="2"/>
        </w:numPr>
        <w:shd w:val="clear" w:color="auto" w:fill="FFFFFF"/>
        <w:spacing w:beforeAutospacing="1" w:afterAutospacing="1"/>
        <w:textAlignment w:val="baseline"/>
        <w:rPr>
          <w:rStyle w:val="Hyperlink"/>
          <w:rFonts w:ascii="Calibri" w:hAnsi="Calibri" w:cs="Calibri"/>
          <w:color w:val="000000" w:themeColor="text1"/>
          <w:sz w:val="22"/>
          <w:szCs w:val="22"/>
          <w:u w:val="none"/>
        </w:rPr>
      </w:pPr>
      <w:hyperlink r:id="rId33" w:history="1">
        <w:r w:rsidRPr="00BA5CF3">
          <w:rPr>
            <w:rStyle w:val="Hyperlink"/>
            <w:rFonts w:ascii="Calibri" w:hAnsi="Calibri" w:cs="Calibri"/>
            <w:sz w:val="22"/>
            <w:szCs w:val="22"/>
          </w:rPr>
          <w:t>Office of Indian Affairs, Louisiana Office of the Governor</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(resource list)</w:t>
      </w:r>
    </w:p>
    <w:p w14:paraId="4A16E752" w14:textId="252477D7" w:rsidR="00BA5CF3" w:rsidRPr="00BA5CF3" w:rsidRDefault="00BA5CF3" w:rsidP="00BA5CF3">
      <w:pPr>
        <w:pStyle w:val="ListParagraph"/>
        <w:numPr>
          <w:ilvl w:val="0"/>
          <w:numId w:val="2"/>
        </w:numPr>
        <w:shd w:val="clear" w:color="auto" w:fill="FFFFFF"/>
        <w:spacing w:beforeAutospacing="1" w:afterAutospacing="1"/>
        <w:textAlignment w:val="baseline"/>
        <w:rPr>
          <w:rFonts w:ascii="Calibri" w:hAnsi="Calibri" w:cs="Calibri"/>
          <w:color w:val="000000" w:themeColor="text1"/>
          <w:sz w:val="22"/>
          <w:szCs w:val="22"/>
        </w:rPr>
      </w:pPr>
      <w:hyperlink r:id="rId34" w:history="1">
        <w:r w:rsidRPr="00BA5CF3">
          <w:rPr>
            <w:rStyle w:val="Hyperlink"/>
            <w:rFonts w:ascii="Calibri" w:hAnsi="Calibri" w:cs="Calibri"/>
            <w:sz w:val="22"/>
            <w:szCs w:val="22"/>
          </w:rPr>
          <w:t>Tunica Language Project</w:t>
        </w:r>
      </w:hyperlink>
      <w:r w:rsidRPr="00BA5CF3">
        <w:rPr>
          <w:rStyle w:val="Hyperlink"/>
          <w:rFonts w:ascii="Calibri" w:hAnsi="Calibri" w:cs="Calibri"/>
          <w:sz w:val="22"/>
          <w:szCs w:val="22"/>
        </w:rPr>
        <w:t xml:space="preserve"> </w:t>
      </w:r>
      <w:r w:rsidRPr="00BA5CF3">
        <w:rPr>
          <w:rFonts w:ascii="Calibri" w:hAnsi="Calibri" w:cs="Calibri"/>
          <w:color w:val="000000" w:themeColor="text1"/>
          <w:sz w:val="22"/>
          <w:szCs w:val="22"/>
          <w:shd w:val="clear" w:color="auto" w:fill="FFFFFF"/>
        </w:rPr>
        <w:t>(article)</w:t>
      </w:r>
    </w:p>
    <w:p w14:paraId="7C843E9D" w14:textId="770FA23F" w:rsidR="00BA5CF3" w:rsidRPr="00BA5CF3" w:rsidRDefault="00BA5CF3" w:rsidP="00BA5CF3">
      <w:pPr>
        <w:pStyle w:val="ListParagraph"/>
        <w:numPr>
          <w:ilvl w:val="0"/>
          <w:numId w:val="2"/>
        </w:numPr>
        <w:shd w:val="clear" w:color="auto" w:fill="FFFFFF"/>
        <w:spacing w:beforeAutospacing="1" w:afterAutospacing="1"/>
        <w:textAlignment w:val="baseline"/>
        <w:rPr>
          <w:rFonts w:ascii="Calibri" w:hAnsi="Calibri" w:cs="Calibri"/>
          <w:color w:val="000000" w:themeColor="text1"/>
          <w:sz w:val="22"/>
          <w:szCs w:val="22"/>
        </w:rPr>
      </w:pPr>
      <w:hyperlink r:id="rId35" w:history="1">
        <w:r w:rsidRPr="00BA5CF3">
          <w:rPr>
            <w:rStyle w:val="Hyperlink"/>
            <w:rFonts w:ascii="Calibri" w:hAnsi="Calibri" w:cs="Calibri"/>
            <w:sz w:val="22"/>
            <w:szCs w:val="22"/>
          </w:rPr>
          <w:t>College Horizons</w:t>
        </w:r>
      </w:hyperlink>
      <w:r w:rsidRPr="00BA5CF3">
        <w:rPr>
          <w:rFonts w:ascii="Calibri" w:hAnsi="Calibri" w:cs="Calibri"/>
          <w:color w:val="222222"/>
          <w:sz w:val="22"/>
          <w:szCs w:val="22"/>
        </w:rPr>
        <w:t xml:space="preserve"> – First Nations/Indigenous/Native American Scholarship Resources</w:t>
      </w:r>
      <w:r w:rsidRPr="00BA5CF3">
        <w:rPr>
          <w:rFonts w:ascii="Calibri" w:hAnsi="Calibri" w:cs="Calibri"/>
          <w:color w:val="222222"/>
          <w:sz w:val="22"/>
          <w:szCs w:val="22"/>
        </w:rPr>
        <w:t xml:space="preserve"> </w:t>
      </w:r>
      <w:r w:rsidRPr="00BA5CF3">
        <w:rPr>
          <w:rFonts w:ascii="Calibri" w:hAnsi="Calibri" w:cs="Calibri"/>
          <w:color w:val="000000" w:themeColor="text1"/>
          <w:sz w:val="22"/>
          <w:szCs w:val="22"/>
          <w:shd w:val="clear" w:color="auto" w:fill="FFFFFF"/>
        </w:rPr>
        <w:t>(</w:t>
      </w:r>
      <w:r w:rsidRPr="00BA5CF3">
        <w:rPr>
          <w:rFonts w:ascii="Calibri" w:hAnsi="Calibri" w:cs="Calibri"/>
          <w:color w:val="000000" w:themeColor="text1"/>
          <w:sz w:val="22"/>
          <w:szCs w:val="22"/>
          <w:shd w:val="clear" w:color="auto" w:fill="FFFFFF"/>
        </w:rPr>
        <w:t>resource list</w:t>
      </w:r>
      <w:r w:rsidRPr="00BA5CF3">
        <w:rPr>
          <w:rFonts w:ascii="Calibri" w:hAnsi="Calibri" w:cs="Calibri"/>
          <w:color w:val="000000" w:themeColor="text1"/>
          <w:sz w:val="22"/>
          <w:szCs w:val="22"/>
          <w:shd w:val="clear" w:color="auto" w:fill="FFFFFF"/>
        </w:rPr>
        <w:t>)</w:t>
      </w:r>
    </w:p>
    <w:p w14:paraId="5B34E854" w14:textId="640B4086" w:rsidR="00BA5CF3" w:rsidRPr="00BA5CF3" w:rsidRDefault="00BA5CF3" w:rsidP="00BA5CF3">
      <w:pPr>
        <w:pStyle w:val="ListParagraph"/>
        <w:numPr>
          <w:ilvl w:val="0"/>
          <w:numId w:val="2"/>
        </w:numPr>
        <w:shd w:val="clear" w:color="auto" w:fill="FFFFFF"/>
        <w:rPr>
          <w:rFonts w:ascii="Calibri" w:hAnsi="Calibri" w:cs="Calibri"/>
          <w:color w:val="222222"/>
          <w:sz w:val="22"/>
          <w:szCs w:val="22"/>
        </w:rPr>
      </w:pPr>
      <w:hyperlink r:id="rId36" w:history="1">
        <w:r w:rsidRPr="00BA5CF3">
          <w:rPr>
            <w:rStyle w:val="Hyperlink"/>
            <w:rFonts w:ascii="Calibri" w:hAnsi="Calibri" w:cs="Calibri"/>
            <w:sz w:val="22"/>
            <w:szCs w:val="22"/>
          </w:rPr>
          <w:t>Map of Indigenous Nations</w:t>
        </w:r>
      </w:hyperlink>
      <w:r w:rsidRPr="00BA5CF3">
        <w:rPr>
          <w:rFonts w:ascii="Calibri" w:hAnsi="Calibri" w:cs="Calibri"/>
          <w:color w:val="222222"/>
          <w:sz w:val="22"/>
          <w:szCs w:val="22"/>
        </w:rPr>
        <w:t xml:space="preserve"> </w:t>
      </w:r>
      <w:r w:rsidRPr="00BA5CF3">
        <w:rPr>
          <w:rFonts w:ascii="Calibri" w:hAnsi="Calibri" w:cs="Calibri"/>
          <w:color w:val="222222"/>
          <w:sz w:val="22"/>
          <w:szCs w:val="22"/>
        </w:rPr>
        <w:t>(map)</w:t>
      </w:r>
    </w:p>
    <w:p w14:paraId="4447F989" w14:textId="325C47E0" w:rsidR="00BA5CF3" w:rsidRPr="00BA5CF3" w:rsidRDefault="00BA5CF3" w:rsidP="00BA5CF3">
      <w:pPr>
        <w:pStyle w:val="ListParagraph"/>
        <w:numPr>
          <w:ilvl w:val="0"/>
          <w:numId w:val="2"/>
        </w:numPr>
        <w:shd w:val="clear" w:color="auto" w:fill="FFFFFF"/>
        <w:rPr>
          <w:rFonts w:ascii="Calibri" w:hAnsi="Calibri" w:cs="Calibri"/>
          <w:color w:val="222222"/>
          <w:sz w:val="22"/>
          <w:szCs w:val="22"/>
        </w:rPr>
      </w:pPr>
      <w:hyperlink r:id="rId37" w:history="1">
        <w:r w:rsidRPr="00BA5CF3">
          <w:rPr>
            <w:rStyle w:val="Hyperlink"/>
            <w:rFonts w:ascii="Calibri" w:hAnsi="Calibri" w:cs="Calibri"/>
            <w:sz w:val="22"/>
            <w:szCs w:val="22"/>
          </w:rPr>
          <w:t>Win</w:t>
        </w:r>
        <w:r w:rsidRPr="00BA5CF3">
          <w:rPr>
            <w:rStyle w:val="Hyperlink"/>
            <w:rFonts w:ascii="Calibri" w:hAnsi="Calibri" w:cs="Calibri"/>
            <w:sz w:val="22"/>
            <w:szCs w:val="22"/>
          </w:rPr>
          <w:t>d</w:t>
        </w:r>
        <w:r w:rsidRPr="00BA5CF3">
          <w:rPr>
            <w:rStyle w:val="Hyperlink"/>
            <w:rFonts w:ascii="Calibri" w:hAnsi="Calibri" w:cs="Calibri"/>
            <w:sz w:val="22"/>
            <w:szCs w:val="22"/>
          </w:rPr>
          <w:t>s of Change</w:t>
        </w:r>
      </w:hyperlink>
      <w:r w:rsidRPr="00BA5CF3">
        <w:rPr>
          <w:rFonts w:ascii="Calibri" w:hAnsi="Calibri" w:cs="Calibri"/>
          <w:color w:val="222222"/>
          <w:sz w:val="22"/>
          <w:szCs w:val="22"/>
        </w:rPr>
        <w:t xml:space="preserve"> – Advancing Indigenous People in STEM</w:t>
      </w:r>
      <w:r w:rsidRPr="00BA5CF3">
        <w:rPr>
          <w:rFonts w:ascii="Calibri" w:hAnsi="Calibri" w:cs="Calibri"/>
          <w:color w:val="222222"/>
          <w:sz w:val="22"/>
          <w:szCs w:val="22"/>
        </w:rPr>
        <w:t xml:space="preserve"> (resource list)</w:t>
      </w:r>
    </w:p>
    <w:p w14:paraId="5854B81C" w14:textId="77777777" w:rsidR="00BA5CF3" w:rsidRPr="00BA5CF3" w:rsidRDefault="00BA5CF3" w:rsidP="00BA5CF3">
      <w:pPr>
        <w:shd w:val="clear" w:color="auto" w:fill="FFFFFF"/>
        <w:spacing w:beforeAutospacing="1" w:afterAutospacing="1"/>
        <w:ind w:left="360"/>
        <w:textAlignment w:val="baseline"/>
        <w:rPr>
          <w:rFonts w:asciiTheme="minorHAnsi" w:hAnsiTheme="minorHAnsi" w:cstheme="minorHAnsi"/>
          <w:color w:val="000000" w:themeColor="text1"/>
          <w:sz w:val="22"/>
          <w:szCs w:val="22"/>
        </w:rPr>
      </w:pPr>
    </w:p>
    <w:p w14:paraId="0EFDC5B8" w14:textId="4FE45EB7" w:rsidR="00934540" w:rsidRPr="006E3FE9" w:rsidRDefault="00934540" w:rsidP="00627E65">
      <w:pPr>
        <w:rPr>
          <w:rFonts w:asciiTheme="minorHAnsi" w:hAnsiTheme="minorHAnsi" w:cstheme="minorHAnsi"/>
          <w:color w:val="000000" w:themeColor="text1"/>
          <w:sz w:val="22"/>
          <w:szCs w:val="22"/>
        </w:rPr>
      </w:pPr>
    </w:p>
    <w:p w14:paraId="37B1238F" w14:textId="77777777" w:rsidR="00D000E8" w:rsidRDefault="00D000E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p>
    <w:p w14:paraId="64DE607E" w14:textId="40AC93DC" w:rsidR="00934540" w:rsidRPr="006E3FE9" w:rsidRDefault="00934540" w:rsidP="00E900B9">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lastRenderedPageBreak/>
        <w:t>10:00 am – 10:45 am</w:t>
      </w:r>
      <w:r w:rsidRPr="006E3FE9">
        <w:rPr>
          <w:rFonts w:asciiTheme="minorHAnsi" w:hAnsiTheme="minorHAnsi" w:cstheme="minorHAnsi"/>
          <w:b/>
          <w:bCs/>
          <w:color w:val="000000" w:themeColor="text1"/>
          <w:sz w:val="22"/>
          <w:szCs w:val="22"/>
        </w:rPr>
        <w:br/>
        <w:t xml:space="preserve">Indigenous Empowerment and Thriving at Tulane: Moving Beyond Land Acknowledgements and </w:t>
      </w:r>
      <w:proofErr w:type="gramStart"/>
      <w:r w:rsidRPr="006E3FE9">
        <w:rPr>
          <w:rFonts w:asciiTheme="minorHAnsi" w:hAnsiTheme="minorHAnsi" w:cstheme="minorHAnsi"/>
          <w:b/>
          <w:bCs/>
          <w:color w:val="000000" w:themeColor="text1"/>
          <w:sz w:val="22"/>
          <w:szCs w:val="22"/>
        </w:rPr>
        <w:t>Taking Action</w:t>
      </w:r>
      <w:proofErr w:type="gramEnd"/>
      <w:r w:rsidRPr="006E3FE9">
        <w:rPr>
          <w:rFonts w:asciiTheme="minorHAnsi" w:hAnsiTheme="minorHAnsi" w:cstheme="minorHAnsi"/>
          <w:b/>
          <w:bCs/>
          <w:color w:val="000000" w:themeColor="text1"/>
          <w:sz w:val="22"/>
          <w:szCs w:val="22"/>
        </w:rPr>
        <w:t xml:space="preserve"> across Our Units</w:t>
      </w:r>
    </w:p>
    <w:p w14:paraId="7E1B9A1E" w14:textId="77777777" w:rsidR="00E900B9" w:rsidRPr="006E3FE9" w:rsidRDefault="00E900B9" w:rsidP="00E900B9">
      <w:pPr>
        <w:pStyle w:val="NormalWeb"/>
        <w:spacing w:before="0" w:beforeAutospacing="0" w:after="0" w:afterAutospacing="0"/>
        <w:rPr>
          <w:rFonts w:asciiTheme="minorHAnsi" w:hAnsiTheme="minorHAnsi" w:cstheme="minorHAnsi"/>
          <w:color w:val="000000" w:themeColor="text1"/>
          <w:sz w:val="22"/>
          <w:szCs w:val="22"/>
        </w:rPr>
      </w:pPr>
      <w:r w:rsidRPr="006E3FE9">
        <w:rPr>
          <w:rStyle w:val="Strong"/>
          <w:rFonts w:asciiTheme="minorHAnsi" w:hAnsiTheme="minorHAnsi" w:cstheme="minorHAnsi"/>
          <w:i/>
          <w:iCs/>
          <w:color w:val="000000" w:themeColor="text1"/>
          <w:sz w:val="22"/>
          <w:szCs w:val="22"/>
        </w:rPr>
        <w:t>Presenters:</w:t>
      </w:r>
      <w:r w:rsidRPr="006E3FE9">
        <w:rPr>
          <w:rFonts w:asciiTheme="minorHAnsi" w:hAnsiTheme="minorHAnsi" w:cstheme="minorHAnsi"/>
          <w:color w:val="000000" w:themeColor="text1"/>
          <w:sz w:val="22"/>
          <w:szCs w:val="22"/>
        </w:rPr>
        <w:t> </w:t>
      </w:r>
      <w:hyperlink r:id="rId38" w:anchor="billiot" w:history="1">
        <w:r w:rsidRPr="006E3FE9">
          <w:rPr>
            <w:rStyle w:val="Hyperlink"/>
            <w:rFonts w:asciiTheme="minorHAnsi" w:hAnsiTheme="minorHAnsi" w:cstheme="minorHAnsi"/>
            <w:b/>
            <w:bCs/>
            <w:color w:val="000000" w:themeColor="text1"/>
            <w:sz w:val="22"/>
            <w:szCs w:val="22"/>
            <w:u w:val="none"/>
          </w:rPr>
          <w:t xml:space="preserve">Colleen </w:t>
        </w:r>
        <w:proofErr w:type="spellStart"/>
        <w:r w:rsidRPr="006E3FE9">
          <w:rPr>
            <w:rStyle w:val="Hyperlink"/>
            <w:rFonts w:asciiTheme="minorHAnsi" w:hAnsiTheme="minorHAnsi" w:cstheme="minorHAnsi"/>
            <w:b/>
            <w:bCs/>
            <w:color w:val="000000" w:themeColor="text1"/>
            <w:sz w:val="22"/>
            <w:szCs w:val="22"/>
            <w:u w:val="none"/>
          </w:rPr>
          <w:t>Billiot</w:t>
        </w:r>
        <w:proofErr w:type="spellEnd"/>
      </w:hyperlink>
      <w:r w:rsidRPr="006E3FE9">
        <w:rPr>
          <w:rFonts w:asciiTheme="minorHAnsi" w:hAnsiTheme="minorHAnsi" w:cstheme="minorHAnsi"/>
          <w:color w:val="000000" w:themeColor="text1"/>
          <w:sz w:val="22"/>
          <w:szCs w:val="22"/>
        </w:rPr>
        <w:t> (United Houma Nation), </w:t>
      </w:r>
      <w:proofErr w:type="spellStart"/>
      <w:r w:rsidRPr="006E3FE9">
        <w:rPr>
          <w:rStyle w:val="Strong"/>
          <w:rFonts w:asciiTheme="minorHAnsi" w:hAnsiTheme="minorHAnsi" w:cstheme="minorHAnsi"/>
          <w:color w:val="000000" w:themeColor="text1"/>
          <w:sz w:val="22"/>
          <w:szCs w:val="22"/>
        </w:rPr>
        <w:fldChar w:fldCharType="begin"/>
      </w:r>
      <w:r w:rsidRPr="006E3FE9">
        <w:rPr>
          <w:rStyle w:val="Strong"/>
          <w:rFonts w:asciiTheme="minorHAnsi" w:hAnsiTheme="minorHAnsi" w:cstheme="minorHAnsi"/>
          <w:color w:val="000000" w:themeColor="text1"/>
          <w:sz w:val="22"/>
          <w:szCs w:val="22"/>
        </w:rPr>
        <w:instrText xml:space="preserve"> HYPERLINK "https://tulane.edu/anti-racism-teach-in-2022" \l "mclester" </w:instrText>
      </w:r>
      <w:r w:rsidRPr="006E3FE9">
        <w:rPr>
          <w:rStyle w:val="Strong"/>
          <w:rFonts w:asciiTheme="minorHAnsi" w:hAnsiTheme="minorHAnsi" w:cstheme="minorHAnsi"/>
          <w:color w:val="000000" w:themeColor="text1"/>
          <w:sz w:val="22"/>
          <w:szCs w:val="22"/>
        </w:rPr>
        <w:fldChar w:fldCharType="separate"/>
      </w:r>
      <w:r w:rsidRPr="006E3FE9">
        <w:rPr>
          <w:rStyle w:val="Hyperlink"/>
          <w:rFonts w:asciiTheme="minorHAnsi" w:hAnsiTheme="minorHAnsi" w:cstheme="minorHAnsi"/>
          <w:b/>
          <w:bCs/>
          <w:color w:val="000000" w:themeColor="text1"/>
          <w:sz w:val="22"/>
          <w:szCs w:val="22"/>
          <w:u w:val="none"/>
        </w:rPr>
        <w:t>Yowelunh</w:t>
      </w:r>
      <w:proofErr w:type="spellEnd"/>
      <w:r w:rsidRPr="006E3FE9">
        <w:rPr>
          <w:rStyle w:val="Hyperlink"/>
          <w:rFonts w:asciiTheme="minorHAnsi" w:hAnsiTheme="minorHAnsi" w:cstheme="minorHAnsi"/>
          <w:b/>
          <w:bCs/>
          <w:color w:val="000000" w:themeColor="text1"/>
          <w:sz w:val="22"/>
          <w:szCs w:val="22"/>
          <w:u w:val="none"/>
        </w:rPr>
        <w:t xml:space="preserve"> (Lauren) W. </w:t>
      </w:r>
      <w:proofErr w:type="spellStart"/>
      <w:r w:rsidRPr="006E3FE9">
        <w:rPr>
          <w:rStyle w:val="Hyperlink"/>
          <w:rFonts w:asciiTheme="minorHAnsi" w:hAnsiTheme="minorHAnsi" w:cstheme="minorHAnsi"/>
          <w:b/>
          <w:bCs/>
          <w:color w:val="000000" w:themeColor="text1"/>
          <w:sz w:val="22"/>
          <w:szCs w:val="22"/>
          <w:u w:val="none"/>
        </w:rPr>
        <w:t>McLester</w:t>
      </w:r>
      <w:proofErr w:type="spellEnd"/>
      <w:r w:rsidRPr="006E3FE9">
        <w:rPr>
          <w:rStyle w:val="Hyperlink"/>
          <w:rFonts w:asciiTheme="minorHAnsi" w:hAnsiTheme="minorHAnsi" w:cstheme="minorHAnsi"/>
          <w:b/>
          <w:bCs/>
          <w:color w:val="000000" w:themeColor="text1"/>
          <w:sz w:val="22"/>
          <w:szCs w:val="22"/>
          <w:u w:val="none"/>
        </w:rPr>
        <w:t>-Davis</w:t>
      </w:r>
      <w:r w:rsidRPr="006E3FE9">
        <w:rPr>
          <w:rStyle w:val="Strong"/>
          <w:rFonts w:asciiTheme="minorHAnsi" w:hAnsiTheme="minorHAnsi" w:cstheme="minorHAnsi"/>
          <w:color w:val="000000" w:themeColor="text1"/>
          <w:sz w:val="22"/>
          <w:szCs w:val="22"/>
        </w:rPr>
        <w:fldChar w:fldCharType="end"/>
      </w:r>
      <w:r w:rsidRPr="006E3FE9">
        <w:rPr>
          <w:rFonts w:asciiTheme="minorHAnsi" w:hAnsiTheme="minorHAnsi" w:cstheme="minorHAnsi"/>
          <w:color w:val="000000" w:themeColor="text1"/>
          <w:sz w:val="22"/>
          <w:szCs w:val="22"/>
        </w:rPr>
        <w:t> (Oneida Nation, SSE), </w:t>
      </w:r>
      <w:hyperlink r:id="rId39" w:anchor="maxwell" w:history="1">
        <w:r w:rsidRPr="006E3FE9">
          <w:rPr>
            <w:rStyle w:val="Hyperlink"/>
            <w:rFonts w:asciiTheme="minorHAnsi" w:hAnsiTheme="minorHAnsi" w:cstheme="minorHAnsi"/>
            <w:b/>
            <w:bCs/>
            <w:color w:val="000000" w:themeColor="text1"/>
            <w:sz w:val="22"/>
            <w:szCs w:val="22"/>
            <w:u w:val="none"/>
          </w:rPr>
          <w:t>Judith Maxwell</w:t>
        </w:r>
      </w:hyperlink>
      <w:r w:rsidRPr="006E3FE9">
        <w:rPr>
          <w:rFonts w:asciiTheme="minorHAnsi" w:hAnsiTheme="minorHAnsi" w:cstheme="minorHAnsi"/>
          <w:color w:val="000000" w:themeColor="text1"/>
          <w:sz w:val="22"/>
          <w:szCs w:val="22"/>
        </w:rPr>
        <w:t> (Etowah Nation, SLA), </w:t>
      </w:r>
      <w:hyperlink r:id="rId40" w:anchor="bull" w:history="1">
        <w:r w:rsidRPr="006E3FE9">
          <w:rPr>
            <w:rStyle w:val="Strong"/>
            <w:rFonts w:asciiTheme="minorHAnsi" w:hAnsiTheme="minorHAnsi" w:cstheme="minorHAnsi"/>
            <w:color w:val="000000" w:themeColor="text1"/>
            <w:sz w:val="22"/>
            <w:szCs w:val="22"/>
          </w:rPr>
          <w:t>Joe Bull</w:t>
        </w:r>
      </w:hyperlink>
      <w:r w:rsidRPr="006E3FE9">
        <w:rPr>
          <w:rFonts w:asciiTheme="minorHAnsi" w:hAnsiTheme="minorHAnsi" w:cstheme="minorHAnsi"/>
          <w:color w:val="000000" w:themeColor="text1"/>
          <w:sz w:val="22"/>
          <w:szCs w:val="22"/>
        </w:rPr>
        <w:t> (Delaware Tribe of Indians, SSE), </w:t>
      </w:r>
      <w:hyperlink r:id="rId41" w:anchor="depriest" w:history="1">
        <w:r w:rsidRPr="006E3FE9">
          <w:rPr>
            <w:rStyle w:val="Hyperlink"/>
            <w:rFonts w:asciiTheme="minorHAnsi" w:hAnsiTheme="minorHAnsi" w:cstheme="minorHAnsi"/>
            <w:b/>
            <w:bCs/>
            <w:color w:val="000000" w:themeColor="text1"/>
            <w:sz w:val="22"/>
            <w:szCs w:val="22"/>
            <w:u w:val="none"/>
          </w:rPr>
          <w:t xml:space="preserve">John </w:t>
        </w:r>
        <w:proofErr w:type="spellStart"/>
        <w:r w:rsidRPr="006E3FE9">
          <w:rPr>
            <w:rStyle w:val="Hyperlink"/>
            <w:rFonts w:asciiTheme="minorHAnsi" w:hAnsiTheme="minorHAnsi" w:cstheme="minorHAnsi"/>
            <w:b/>
            <w:bCs/>
            <w:color w:val="000000" w:themeColor="text1"/>
            <w:sz w:val="22"/>
            <w:szCs w:val="22"/>
            <w:u w:val="none"/>
          </w:rPr>
          <w:t>DePriest</w:t>
        </w:r>
        <w:proofErr w:type="spellEnd"/>
      </w:hyperlink>
      <w:r w:rsidRPr="006E3FE9">
        <w:rPr>
          <w:rFonts w:asciiTheme="minorHAnsi" w:hAnsiTheme="minorHAnsi" w:cstheme="minorHAnsi"/>
          <w:color w:val="000000" w:themeColor="text1"/>
          <w:sz w:val="22"/>
          <w:szCs w:val="22"/>
        </w:rPr>
        <w:t> (Choctaw Nation of Oklahoma, NTC), and </w:t>
      </w:r>
      <w:hyperlink r:id="rId42" w:anchor="barbry" w:history="1">
        <w:r w:rsidRPr="006E3FE9">
          <w:rPr>
            <w:rStyle w:val="Strong"/>
            <w:rFonts w:asciiTheme="minorHAnsi" w:hAnsiTheme="minorHAnsi" w:cstheme="minorHAnsi"/>
            <w:color w:val="000000" w:themeColor="text1"/>
            <w:sz w:val="22"/>
            <w:szCs w:val="22"/>
          </w:rPr>
          <w:t xml:space="preserve">John </w:t>
        </w:r>
        <w:proofErr w:type="spellStart"/>
        <w:r w:rsidRPr="006E3FE9">
          <w:rPr>
            <w:rStyle w:val="Strong"/>
            <w:rFonts w:asciiTheme="minorHAnsi" w:hAnsiTheme="minorHAnsi" w:cstheme="minorHAnsi"/>
            <w:color w:val="000000" w:themeColor="text1"/>
            <w:sz w:val="22"/>
            <w:szCs w:val="22"/>
          </w:rPr>
          <w:t>Barbry</w:t>
        </w:r>
        <w:proofErr w:type="spellEnd"/>
      </w:hyperlink>
      <w:r w:rsidRPr="006E3FE9">
        <w:rPr>
          <w:rFonts w:asciiTheme="minorHAnsi" w:hAnsiTheme="minorHAnsi" w:cstheme="minorHAnsi"/>
          <w:color w:val="000000" w:themeColor="text1"/>
          <w:sz w:val="22"/>
          <w:szCs w:val="22"/>
        </w:rPr>
        <w:t> (Tunica-Biloxi Tribe)</w:t>
      </w:r>
    </w:p>
    <w:p w14:paraId="03F47B5F" w14:textId="77777777" w:rsidR="00E900B9" w:rsidRPr="006E3FE9" w:rsidRDefault="00E900B9" w:rsidP="00E900B9">
      <w:pPr>
        <w:pStyle w:val="NormalWeb"/>
        <w:spacing w:before="0" w:beforeAutospacing="0" w:after="0" w:afterAutospacing="0"/>
        <w:rPr>
          <w:rFonts w:asciiTheme="minorHAnsi" w:hAnsiTheme="minorHAnsi" w:cstheme="minorHAnsi"/>
          <w:color w:val="000000" w:themeColor="text1"/>
          <w:sz w:val="22"/>
          <w:szCs w:val="22"/>
        </w:rPr>
      </w:pPr>
      <w:r w:rsidRPr="006E3FE9">
        <w:rPr>
          <w:rStyle w:val="Strong"/>
          <w:rFonts w:asciiTheme="minorHAnsi" w:hAnsiTheme="minorHAnsi" w:cstheme="minorHAnsi"/>
          <w:i/>
          <w:iCs/>
          <w:color w:val="000000" w:themeColor="text1"/>
          <w:sz w:val="22"/>
          <w:szCs w:val="22"/>
        </w:rPr>
        <w:t>Moderators:</w:t>
      </w:r>
      <w:r w:rsidRPr="006E3FE9">
        <w:rPr>
          <w:rFonts w:asciiTheme="minorHAnsi" w:hAnsiTheme="minorHAnsi" w:cstheme="minorHAnsi"/>
          <w:color w:val="000000" w:themeColor="text1"/>
          <w:sz w:val="22"/>
          <w:szCs w:val="22"/>
        </w:rPr>
        <w:t>  </w:t>
      </w:r>
      <w:hyperlink r:id="rId43" w:anchor="abdulahad" w:history="1">
        <w:r w:rsidRPr="006E3FE9">
          <w:rPr>
            <w:rStyle w:val="Strong"/>
            <w:rFonts w:asciiTheme="minorHAnsi" w:hAnsiTheme="minorHAnsi" w:cstheme="minorHAnsi"/>
            <w:color w:val="000000" w:themeColor="text1"/>
            <w:sz w:val="22"/>
            <w:szCs w:val="22"/>
          </w:rPr>
          <w:t xml:space="preserve">Sienna </w:t>
        </w:r>
        <w:proofErr w:type="spellStart"/>
        <w:r w:rsidRPr="006E3FE9">
          <w:rPr>
            <w:rStyle w:val="Strong"/>
            <w:rFonts w:asciiTheme="minorHAnsi" w:hAnsiTheme="minorHAnsi" w:cstheme="minorHAnsi"/>
            <w:color w:val="000000" w:themeColor="text1"/>
            <w:sz w:val="22"/>
            <w:szCs w:val="22"/>
          </w:rPr>
          <w:t>Abdulahad</w:t>
        </w:r>
        <w:proofErr w:type="spellEnd"/>
      </w:hyperlink>
      <w:r w:rsidRPr="006E3FE9">
        <w:rPr>
          <w:rFonts w:asciiTheme="minorHAnsi" w:hAnsiTheme="minorHAnsi" w:cstheme="minorHAnsi"/>
          <w:color w:val="000000" w:themeColor="text1"/>
          <w:sz w:val="22"/>
          <w:szCs w:val="22"/>
        </w:rPr>
        <w:t> and </w:t>
      </w:r>
      <w:hyperlink r:id="rId44" w:anchor="singh" w:history="1">
        <w:r w:rsidRPr="006E3FE9">
          <w:rPr>
            <w:rStyle w:val="Strong"/>
            <w:rFonts w:asciiTheme="minorHAnsi" w:hAnsiTheme="minorHAnsi" w:cstheme="minorHAnsi"/>
            <w:color w:val="000000" w:themeColor="text1"/>
            <w:sz w:val="22"/>
            <w:szCs w:val="22"/>
          </w:rPr>
          <w:t>Anneliese Singh</w:t>
        </w:r>
      </w:hyperlink>
    </w:p>
    <w:p w14:paraId="552D9266" w14:textId="3BFFB4F2" w:rsidR="00E900B9" w:rsidRPr="006E3FE9" w:rsidRDefault="00E900B9" w:rsidP="00E900B9">
      <w:pPr>
        <w:pStyle w:val="NormalWeb"/>
        <w:spacing w:before="0" w:beforeAutospacing="0" w:after="0" w:afterAutospacing="0"/>
        <w:rPr>
          <w:rFonts w:asciiTheme="minorHAnsi" w:hAnsiTheme="minorHAnsi" w:cstheme="minorHAnsi"/>
          <w:color w:val="000000" w:themeColor="text1"/>
          <w:sz w:val="22"/>
          <w:szCs w:val="22"/>
        </w:rPr>
      </w:pPr>
      <w:r w:rsidRPr="006E3FE9">
        <w:rPr>
          <w:rStyle w:val="Strong"/>
          <w:rFonts w:asciiTheme="minorHAnsi" w:hAnsiTheme="minorHAnsi" w:cstheme="minorHAnsi"/>
          <w:i/>
          <w:iCs/>
          <w:color w:val="000000" w:themeColor="text1"/>
          <w:sz w:val="22"/>
          <w:szCs w:val="22"/>
        </w:rPr>
        <w:t>Session Description:</w:t>
      </w:r>
      <w:r w:rsidRPr="006E3FE9">
        <w:rPr>
          <w:rFonts w:asciiTheme="minorHAnsi" w:hAnsiTheme="minorHAnsi" w:cstheme="minorHAnsi"/>
          <w:color w:val="000000" w:themeColor="text1"/>
          <w:sz w:val="22"/>
          <w:szCs w:val="22"/>
        </w:rPr>
        <w:t xml:space="preserve"> In this session, </w:t>
      </w:r>
      <w:proofErr w:type="gramStart"/>
      <w:r w:rsidRPr="006E3FE9">
        <w:rPr>
          <w:rFonts w:asciiTheme="minorHAnsi" w:hAnsiTheme="minorHAnsi" w:cstheme="minorHAnsi"/>
          <w:color w:val="000000" w:themeColor="text1"/>
          <w:sz w:val="22"/>
          <w:szCs w:val="22"/>
        </w:rPr>
        <w:t>Tulane</w:t>
      </w:r>
      <w:proofErr w:type="gramEnd"/>
      <w:r w:rsidRPr="006E3FE9">
        <w:rPr>
          <w:rFonts w:asciiTheme="minorHAnsi" w:hAnsiTheme="minorHAnsi" w:cstheme="minorHAnsi"/>
          <w:color w:val="000000" w:themeColor="text1"/>
          <w:sz w:val="22"/>
          <w:szCs w:val="22"/>
        </w:rPr>
        <w:t xml:space="preserve"> and local Indigenous/First Nation/Native American community members describe their experiences at Tulane and the resources needed to support empowerment and thriving across the university. Panelists talk about both the utility of land acknowledgements in higher education and the ways our university can move beyond them to take sustained action on campus and locally in </w:t>
      </w:r>
      <w:proofErr w:type="spellStart"/>
      <w:r w:rsidRPr="006E3FE9">
        <w:rPr>
          <w:rFonts w:asciiTheme="minorHAnsi" w:hAnsiTheme="minorHAnsi" w:cstheme="minorHAnsi"/>
          <w:color w:val="000000" w:themeColor="text1"/>
          <w:sz w:val="22"/>
          <w:szCs w:val="22"/>
        </w:rPr>
        <w:t>Bulbancha</w:t>
      </w:r>
      <w:proofErr w:type="spellEnd"/>
      <w:r w:rsidRPr="006E3FE9">
        <w:rPr>
          <w:rFonts w:asciiTheme="minorHAnsi" w:hAnsiTheme="minorHAnsi" w:cstheme="minorHAnsi"/>
          <w:color w:val="000000" w:themeColor="text1"/>
          <w:sz w:val="22"/>
          <w:szCs w:val="22"/>
        </w:rPr>
        <w:t xml:space="preserve"> and the Gulf Region. Closed captioning and ASL is provided.</w:t>
      </w:r>
    </w:p>
    <w:p w14:paraId="5BCD7144" w14:textId="737F373C" w:rsidR="00015DF2" w:rsidRPr="006E3FE9" w:rsidRDefault="00015DF2" w:rsidP="00E900B9">
      <w:pPr>
        <w:pStyle w:val="NormalWeb"/>
        <w:spacing w:before="0" w:beforeAutospacing="0" w:after="0" w:afterAutospacing="0"/>
        <w:rPr>
          <w:rFonts w:asciiTheme="minorHAnsi" w:hAnsiTheme="minorHAnsi" w:cstheme="minorHAnsi"/>
          <w:b/>
          <w:bCs/>
          <w:color w:val="000000" w:themeColor="text1"/>
          <w:sz w:val="22"/>
          <w:szCs w:val="22"/>
        </w:rPr>
      </w:pPr>
    </w:p>
    <w:p w14:paraId="7276EA76" w14:textId="65480474" w:rsidR="00015DF2" w:rsidRPr="006E3FE9" w:rsidRDefault="00015DF2" w:rsidP="00E900B9">
      <w:pPr>
        <w:pStyle w:val="NormalWeb"/>
        <w:spacing w:before="0" w:beforeAutospacing="0" w:after="0" w:afterAutospacing="0"/>
        <w:rPr>
          <w:rFonts w:asciiTheme="minorHAnsi" w:hAnsiTheme="minorHAnsi" w:cstheme="minorHAnsi"/>
          <w:b/>
          <w:bCs/>
          <w:color w:val="000000" w:themeColor="text1"/>
          <w:sz w:val="22"/>
          <w:szCs w:val="22"/>
        </w:rPr>
      </w:pPr>
      <w:hyperlink r:id="rId45" w:history="1">
        <w:r w:rsidRPr="006E3FE9">
          <w:rPr>
            <w:rStyle w:val="Hyperlink"/>
            <w:rFonts w:asciiTheme="minorHAnsi" w:hAnsiTheme="minorHAnsi" w:cstheme="minorHAnsi"/>
            <w:b/>
            <w:bCs/>
            <w:color w:val="000000" w:themeColor="text1"/>
            <w:sz w:val="22"/>
            <w:szCs w:val="22"/>
          </w:rPr>
          <w:t>Tulane Land Acknowledgement</w:t>
        </w:r>
      </w:hyperlink>
    </w:p>
    <w:p w14:paraId="4499D672" w14:textId="3434728E" w:rsidR="004C21FB" w:rsidRPr="00944F3A" w:rsidRDefault="00E900B9"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46" w:history="1">
        <w:r w:rsidRPr="006E3FE9">
          <w:rPr>
            <w:rStyle w:val="Hyperlink"/>
            <w:rFonts w:asciiTheme="minorHAnsi" w:hAnsiTheme="minorHAnsi" w:cstheme="minorHAnsi"/>
            <w:b/>
            <w:bCs/>
            <w:color w:val="000000" w:themeColor="text1"/>
            <w:sz w:val="22"/>
            <w:szCs w:val="22"/>
          </w:rPr>
          <w:t>A Guide to Recruiting Native Americ</w:t>
        </w:r>
        <w:r w:rsidRPr="006E3FE9">
          <w:rPr>
            <w:rStyle w:val="Hyperlink"/>
            <w:rFonts w:asciiTheme="minorHAnsi" w:hAnsiTheme="minorHAnsi" w:cstheme="minorHAnsi"/>
            <w:b/>
            <w:bCs/>
            <w:color w:val="000000" w:themeColor="text1"/>
            <w:sz w:val="22"/>
            <w:szCs w:val="22"/>
          </w:rPr>
          <w:t>a</w:t>
        </w:r>
        <w:r w:rsidRPr="006E3FE9">
          <w:rPr>
            <w:rStyle w:val="Hyperlink"/>
            <w:rFonts w:asciiTheme="minorHAnsi" w:hAnsiTheme="minorHAnsi" w:cstheme="minorHAnsi"/>
            <w:b/>
            <w:bCs/>
            <w:color w:val="000000" w:themeColor="text1"/>
            <w:sz w:val="22"/>
            <w:szCs w:val="22"/>
          </w:rPr>
          <w:t>n Employees and Students at TCU</w:t>
        </w:r>
      </w:hyperlink>
      <w:r w:rsidR="00944F3A">
        <w:rPr>
          <w:rFonts w:asciiTheme="minorHAnsi" w:hAnsiTheme="minorHAnsi" w:cstheme="minorHAnsi"/>
          <w:b/>
          <w:bCs/>
          <w:color w:val="000000" w:themeColor="text1"/>
          <w:sz w:val="22"/>
          <w:szCs w:val="22"/>
        </w:rPr>
        <w:t xml:space="preserve"> </w:t>
      </w:r>
      <w:r w:rsidR="00944F3A">
        <w:rPr>
          <w:rFonts w:asciiTheme="minorHAnsi" w:hAnsiTheme="minorHAnsi" w:cstheme="minorHAnsi"/>
          <w:color w:val="000000" w:themeColor="text1"/>
          <w:sz w:val="22"/>
          <w:szCs w:val="22"/>
        </w:rPr>
        <w:t>(resource guide)</w:t>
      </w:r>
    </w:p>
    <w:p w14:paraId="291F083E" w14:textId="0327CA1E" w:rsidR="00627E65" w:rsidRPr="006E3FE9" w:rsidRDefault="00E900B9" w:rsidP="00E900B9">
      <w:pPr>
        <w:shd w:val="clear" w:color="auto" w:fill="FFFFFF"/>
        <w:spacing w:beforeAutospacing="1" w:afterAutospacing="1"/>
        <w:textAlignment w:val="baseline"/>
        <w:rPr>
          <w:rFonts w:asciiTheme="minorHAnsi" w:hAnsiTheme="minorHAnsi" w:cstheme="minorHAnsi"/>
          <w:b/>
          <w:bCs/>
          <w:color w:val="000000" w:themeColor="text1"/>
          <w:sz w:val="22"/>
          <w:szCs w:val="22"/>
        </w:rPr>
      </w:pPr>
      <w:hyperlink r:id="rId47" w:history="1">
        <w:r w:rsidRPr="006E3FE9">
          <w:rPr>
            <w:rStyle w:val="Hyperlink"/>
            <w:rFonts w:asciiTheme="minorHAnsi" w:hAnsiTheme="minorHAnsi" w:cstheme="minorHAnsi"/>
            <w:b/>
            <w:bCs/>
            <w:color w:val="000000" w:themeColor="text1"/>
            <w:sz w:val="22"/>
            <w:szCs w:val="22"/>
          </w:rPr>
          <w:t>The Impact of Words and Tips for Using Appropriate Terminology: Am I Using the Right Word?</w:t>
        </w:r>
      </w:hyperlink>
      <w:r w:rsidR="00944F3A">
        <w:rPr>
          <w:rFonts w:asciiTheme="minorHAnsi" w:hAnsiTheme="minorHAnsi" w:cstheme="minorHAnsi"/>
          <w:b/>
          <w:bCs/>
          <w:color w:val="000000" w:themeColor="text1"/>
          <w:sz w:val="22"/>
          <w:szCs w:val="22"/>
        </w:rPr>
        <w:t xml:space="preserve"> </w:t>
      </w:r>
      <w:r w:rsidR="00944F3A">
        <w:rPr>
          <w:rFonts w:asciiTheme="minorHAnsi" w:hAnsiTheme="minorHAnsi" w:cstheme="minorHAnsi"/>
          <w:color w:val="000000" w:themeColor="text1"/>
          <w:sz w:val="22"/>
          <w:szCs w:val="22"/>
        </w:rPr>
        <w:t>(resource guide)</w:t>
      </w:r>
    </w:p>
    <w:p w14:paraId="3F1477C0" w14:textId="79C6D716" w:rsidR="004C21FB" w:rsidRPr="006E3FE9" w:rsidRDefault="0003164D" w:rsidP="00627E65">
      <w:pPr>
        <w:shd w:val="clear" w:color="auto" w:fill="FFFFFF"/>
        <w:rPr>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fldChar w:fldCharType="begin"/>
      </w:r>
      <w:r w:rsidR="00E900B9" w:rsidRPr="006E3FE9">
        <w:rPr>
          <w:rFonts w:asciiTheme="minorHAnsi" w:hAnsiTheme="minorHAnsi" w:cstheme="minorHAnsi"/>
          <w:b/>
          <w:bCs/>
          <w:color w:val="000000" w:themeColor="text1"/>
          <w:sz w:val="22"/>
          <w:szCs w:val="22"/>
        </w:rPr>
        <w:instrText>HYPERLINK "https://www.dol.gov/agencies/ofccp/compliance-assistance/outreach/indians-native-americans/best-practices" \t "_blank"</w:instrText>
      </w:r>
      <w:r w:rsidR="00E900B9" w:rsidRPr="006E3FE9">
        <w:rPr>
          <w:rFonts w:asciiTheme="minorHAnsi" w:hAnsiTheme="minorHAnsi" w:cstheme="minorHAnsi"/>
          <w:b/>
          <w:bCs/>
          <w:color w:val="000000" w:themeColor="text1"/>
          <w:sz w:val="22"/>
          <w:szCs w:val="22"/>
        </w:rPr>
      </w:r>
      <w:r w:rsidRPr="006E3FE9">
        <w:rPr>
          <w:rFonts w:asciiTheme="minorHAnsi" w:hAnsiTheme="minorHAnsi" w:cstheme="minorHAnsi"/>
          <w:b/>
          <w:bCs/>
          <w:color w:val="000000" w:themeColor="text1"/>
          <w:sz w:val="22"/>
          <w:szCs w:val="22"/>
        </w:rPr>
        <w:fldChar w:fldCharType="separate"/>
      </w:r>
      <w:r w:rsidR="004C21FB" w:rsidRPr="006E3FE9">
        <w:rPr>
          <w:rStyle w:val="Hyperlink"/>
          <w:rFonts w:asciiTheme="minorHAnsi" w:hAnsiTheme="minorHAnsi" w:cstheme="minorHAnsi"/>
          <w:b/>
          <w:bCs/>
          <w:color w:val="000000" w:themeColor="text1"/>
          <w:sz w:val="22"/>
          <w:szCs w:val="22"/>
          <w:bdr w:val="none" w:sz="0" w:space="0" w:color="auto" w:frame="1"/>
        </w:rPr>
        <w:t>Best Practices for Working with Indigenous Commu</w:t>
      </w:r>
      <w:r w:rsidR="004C21FB" w:rsidRPr="006E3FE9">
        <w:rPr>
          <w:rStyle w:val="Hyperlink"/>
          <w:rFonts w:asciiTheme="minorHAnsi" w:hAnsiTheme="minorHAnsi" w:cstheme="minorHAnsi"/>
          <w:b/>
          <w:bCs/>
          <w:color w:val="000000" w:themeColor="text1"/>
          <w:sz w:val="22"/>
          <w:szCs w:val="22"/>
          <w:bdr w:val="none" w:sz="0" w:space="0" w:color="auto" w:frame="1"/>
        </w:rPr>
        <w:t>n</w:t>
      </w:r>
      <w:r w:rsidR="004C21FB" w:rsidRPr="006E3FE9">
        <w:rPr>
          <w:rStyle w:val="Hyperlink"/>
          <w:rFonts w:asciiTheme="minorHAnsi" w:hAnsiTheme="minorHAnsi" w:cstheme="minorHAnsi"/>
          <w:b/>
          <w:bCs/>
          <w:color w:val="000000" w:themeColor="text1"/>
          <w:sz w:val="22"/>
          <w:szCs w:val="22"/>
          <w:bdr w:val="none" w:sz="0" w:space="0" w:color="auto" w:frame="1"/>
        </w:rPr>
        <w:t>ities</w:t>
      </w:r>
      <w:r w:rsidRPr="006E3FE9">
        <w:rPr>
          <w:rStyle w:val="Hyperlink"/>
          <w:rFonts w:asciiTheme="minorHAnsi" w:hAnsiTheme="minorHAnsi" w:cstheme="minorHAnsi"/>
          <w:b/>
          <w:bCs/>
          <w:color w:val="000000" w:themeColor="text1"/>
          <w:sz w:val="22"/>
          <w:szCs w:val="22"/>
          <w:bdr w:val="none" w:sz="0" w:space="0" w:color="auto" w:frame="1"/>
        </w:rPr>
        <w:fldChar w:fldCharType="end"/>
      </w:r>
      <w:r w:rsidR="00E900B9" w:rsidRPr="006E3FE9">
        <w:rPr>
          <w:rStyle w:val="Hyperlink"/>
          <w:rFonts w:asciiTheme="minorHAnsi" w:hAnsiTheme="minorHAnsi" w:cstheme="minorHAnsi"/>
          <w:b/>
          <w:bCs/>
          <w:color w:val="000000" w:themeColor="text1"/>
          <w:sz w:val="22"/>
          <w:szCs w:val="22"/>
          <w:bdr w:val="none" w:sz="0" w:space="0" w:color="auto" w:frame="1"/>
        </w:rPr>
        <w:t xml:space="preserve">: Creating and Inclusive Workforce for Native </w:t>
      </w:r>
      <w:proofErr w:type="gramStart"/>
      <w:r w:rsidR="00E900B9" w:rsidRPr="006E3FE9">
        <w:rPr>
          <w:rStyle w:val="Hyperlink"/>
          <w:rFonts w:asciiTheme="minorHAnsi" w:hAnsiTheme="minorHAnsi" w:cstheme="minorHAnsi"/>
          <w:b/>
          <w:bCs/>
          <w:color w:val="000000" w:themeColor="text1"/>
          <w:sz w:val="22"/>
          <w:szCs w:val="22"/>
          <w:bdr w:val="none" w:sz="0" w:space="0" w:color="auto" w:frame="1"/>
        </w:rPr>
        <w:t>Americans</w:t>
      </w:r>
      <w:r w:rsidR="004C21FB" w:rsidRPr="006E3FE9">
        <w:rPr>
          <w:rFonts w:asciiTheme="minorHAnsi" w:hAnsiTheme="minorHAnsi" w:cstheme="minorHAnsi"/>
          <w:b/>
          <w:bCs/>
          <w:color w:val="000000" w:themeColor="text1"/>
          <w:sz w:val="22"/>
          <w:szCs w:val="22"/>
        </w:rPr>
        <w:t xml:space="preserve">  </w:t>
      </w:r>
      <w:r w:rsidR="00944F3A">
        <w:rPr>
          <w:rFonts w:asciiTheme="minorHAnsi" w:hAnsiTheme="minorHAnsi" w:cstheme="minorHAnsi"/>
          <w:color w:val="000000" w:themeColor="text1"/>
          <w:sz w:val="22"/>
          <w:szCs w:val="22"/>
        </w:rPr>
        <w:t>(</w:t>
      </w:r>
      <w:proofErr w:type="gramEnd"/>
      <w:r w:rsidR="00944F3A">
        <w:rPr>
          <w:rFonts w:asciiTheme="minorHAnsi" w:hAnsiTheme="minorHAnsi" w:cstheme="minorHAnsi"/>
          <w:color w:val="000000" w:themeColor="text1"/>
          <w:sz w:val="22"/>
          <w:szCs w:val="22"/>
        </w:rPr>
        <w:t>resource guide)</w:t>
      </w:r>
    </w:p>
    <w:p w14:paraId="6266DFBD" w14:textId="77777777" w:rsidR="00627E65" w:rsidRPr="006E3FE9" w:rsidRDefault="00627E65" w:rsidP="00627E65">
      <w:pPr>
        <w:shd w:val="clear" w:color="auto" w:fill="FFFFFF"/>
        <w:rPr>
          <w:rFonts w:asciiTheme="minorHAnsi" w:hAnsiTheme="minorHAnsi" w:cstheme="minorHAnsi"/>
          <w:b/>
          <w:bCs/>
          <w:color w:val="000000" w:themeColor="text1"/>
          <w:sz w:val="22"/>
          <w:szCs w:val="22"/>
        </w:rPr>
      </w:pPr>
    </w:p>
    <w:p w14:paraId="4AE4DD32" w14:textId="2A4AA724" w:rsidR="00015DF2" w:rsidRPr="006E3FE9" w:rsidRDefault="00E900B9" w:rsidP="00627E65">
      <w:pPr>
        <w:shd w:val="clear" w:color="auto" w:fill="FFFFFF"/>
        <w:rPr>
          <w:rFonts w:asciiTheme="minorHAnsi" w:hAnsiTheme="minorHAnsi" w:cstheme="minorHAnsi"/>
          <w:b/>
          <w:bCs/>
          <w:color w:val="000000" w:themeColor="text1"/>
          <w:sz w:val="22"/>
          <w:szCs w:val="22"/>
          <w:bdr w:val="none" w:sz="0" w:space="0" w:color="auto" w:frame="1"/>
        </w:rPr>
      </w:pPr>
      <w:hyperlink r:id="rId48" w:tgtFrame="_blank" w:history="1">
        <w:r w:rsidR="004C21FB" w:rsidRPr="006E3FE9">
          <w:rPr>
            <w:rStyle w:val="Hyperlink"/>
            <w:rFonts w:asciiTheme="minorHAnsi" w:hAnsiTheme="minorHAnsi" w:cstheme="minorHAnsi"/>
            <w:b/>
            <w:bCs/>
            <w:color w:val="000000" w:themeColor="text1"/>
            <w:sz w:val="22"/>
            <w:szCs w:val="22"/>
            <w:bdr w:val="none" w:sz="0" w:space="0" w:color="auto" w:frame="1"/>
          </w:rPr>
          <w:t>University of Montana Res</w:t>
        </w:r>
        <w:r w:rsidR="004C21FB" w:rsidRPr="006E3FE9">
          <w:rPr>
            <w:rStyle w:val="Hyperlink"/>
            <w:rFonts w:asciiTheme="minorHAnsi" w:hAnsiTheme="minorHAnsi" w:cstheme="minorHAnsi"/>
            <w:b/>
            <w:bCs/>
            <w:color w:val="000000" w:themeColor="text1"/>
            <w:sz w:val="22"/>
            <w:szCs w:val="22"/>
            <w:bdr w:val="none" w:sz="0" w:space="0" w:color="auto" w:frame="1"/>
          </w:rPr>
          <w:t>e</w:t>
        </w:r>
        <w:r w:rsidR="004C21FB" w:rsidRPr="006E3FE9">
          <w:rPr>
            <w:rStyle w:val="Hyperlink"/>
            <w:rFonts w:asciiTheme="minorHAnsi" w:hAnsiTheme="minorHAnsi" w:cstheme="minorHAnsi"/>
            <w:b/>
            <w:bCs/>
            <w:color w:val="000000" w:themeColor="text1"/>
            <w:sz w:val="22"/>
            <w:szCs w:val="22"/>
            <w:bdr w:val="none" w:sz="0" w:space="0" w:color="auto" w:frame="1"/>
          </w:rPr>
          <w:t xml:space="preserve">arch Guide </w:t>
        </w:r>
        <w:r w:rsidRPr="006E3FE9">
          <w:rPr>
            <w:rStyle w:val="Hyperlink"/>
            <w:rFonts w:asciiTheme="minorHAnsi" w:hAnsiTheme="minorHAnsi" w:cstheme="minorHAnsi"/>
            <w:b/>
            <w:bCs/>
            <w:color w:val="000000" w:themeColor="text1"/>
            <w:sz w:val="22"/>
            <w:szCs w:val="22"/>
            <w:bdr w:val="none" w:sz="0" w:space="0" w:color="auto" w:frame="1"/>
          </w:rPr>
          <w:t xml:space="preserve">on Collaborating in Research </w:t>
        </w:r>
        <w:r w:rsidR="004C21FB" w:rsidRPr="006E3FE9">
          <w:rPr>
            <w:rStyle w:val="Hyperlink"/>
            <w:rFonts w:asciiTheme="minorHAnsi" w:hAnsiTheme="minorHAnsi" w:cstheme="minorHAnsi"/>
            <w:b/>
            <w:bCs/>
            <w:color w:val="000000" w:themeColor="text1"/>
            <w:sz w:val="22"/>
            <w:szCs w:val="22"/>
            <w:bdr w:val="none" w:sz="0" w:space="0" w:color="auto" w:frame="1"/>
          </w:rPr>
          <w:t>with Indigenous Communitie</w:t>
        </w:r>
        <w:r w:rsidR="004C21FB" w:rsidRPr="006E3FE9">
          <w:rPr>
            <w:rStyle w:val="Hyperlink"/>
            <w:rFonts w:asciiTheme="minorHAnsi" w:hAnsiTheme="minorHAnsi" w:cstheme="minorHAnsi"/>
            <w:b/>
            <w:bCs/>
            <w:color w:val="000000" w:themeColor="text1"/>
            <w:sz w:val="22"/>
            <w:szCs w:val="22"/>
          </w:rPr>
          <w:t>s</w:t>
        </w:r>
      </w:hyperlink>
      <w:r w:rsidR="00944F3A">
        <w:rPr>
          <w:rFonts w:asciiTheme="minorHAnsi" w:hAnsiTheme="minorHAnsi" w:cstheme="minorHAnsi"/>
          <w:b/>
          <w:bCs/>
          <w:color w:val="000000" w:themeColor="text1"/>
          <w:sz w:val="22"/>
          <w:szCs w:val="22"/>
          <w:bdr w:val="none" w:sz="0" w:space="0" w:color="auto" w:frame="1"/>
        </w:rPr>
        <w:t xml:space="preserve"> </w:t>
      </w:r>
      <w:r w:rsidR="00944F3A">
        <w:rPr>
          <w:rFonts w:asciiTheme="minorHAnsi" w:hAnsiTheme="minorHAnsi" w:cstheme="minorHAnsi"/>
          <w:color w:val="000000" w:themeColor="text1"/>
          <w:sz w:val="22"/>
          <w:szCs w:val="22"/>
        </w:rPr>
        <w:t>(resource guide)</w:t>
      </w:r>
    </w:p>
    <w:p w14:paraId="2549DF4E" w14:textId="43740A33" w:rsidR="00356076" w:rsidRPr="006E3FE9" w:rsidRDefault="00356076" w:rsidP="00356076">
      <w:pPr>
        <w:shd w:val="clear" w:color="auto" w:fill="FFFFFF"/>
        <w:spacing w:beforeAutospacing="1" w:afterAutospacing="1"/>
        <w:textAlignment w:val="baseline"/>
        <w:rPr>
          <w:rFonts w:asciiTheme="minorHAnsi" w:hAnsiTheme="minorHAnsi" w:cstheme="minorHAnsi"/>
          <w:b/>
          <w:bCs/>
          <w:color w:val="000000" w:themeColor="text1"/>
          <w:sz w:val="22"/>
          <w:szCs w:val="22"/>
        </w:rPr>
      </w:pPr>
      <w:hyperlink r:id="rId49" w:history="1">
        <w:r w:rsidRPr="006E3FE9">
          <w:rPr>
            <w:rStyle w:val="Hyperlink"/>
            <w:rFonts w:asciiTheme="minorHAnsi" w:hAnsiTheme="minorHAnsi" w:cstheme="minorHAnsi"/>
            <w:b/>
            <w:bCs/>
            <w:color w:val="000000" w:themeColor="text1"/>
            <w:sz w:val="22"/>
            <w:szCs w:val="22"/>
          </w:rPr>
          <w:t>Tulane Indigenous Faculty and Staff Affinity Group</w:t>
        </w:r>
      </w:hyperlink>
    </w:p>
    <w:p w14:paraId="23EB0F44" w14:textId="441D8838" w:rsidR="00015DF2" w:rsidRPr="006E3FE9" w:rsidRDefault="00015DF2" w:rsidP="00015DF2">
      <w:pPr>
        <w:rPr>
          <w:rFonts w:asciiTheme="minorHAnsi" w:hAnsiTheme="minorHAnsi" w:cstheme="minorHAnsi"/>
          <w:color w:val="000000" w:themeColor="text1"/>
          <w:sz w:val="22"/>
          <w:szCs w:val="22"/>
        </w:rPr>
      </w:pPr>
      <w:hyperlink r:id="rId50" w:history="1">
        <w:r w:rsidRPr="006E3FE9">
          <w:rPr>
            <w:rStyle w:val="Hyperlink"/>
            <w:rFonts w:asciiTheme="minorHAnsi" w:hAnsiTheme="minorHAnsi" w:cstheme="minorHAnsi"/>
            <w:b/>
            <w:bCs/>
            <w:color w:val="000000" w:themeColor="text1"/>
            <w:sz w:val="22"/>
            <w:szCs w:val="22"/>
            <w:bdr w:val="none" w:sz="0" w:space="0" w:color="auto" w:frame="1"/>
          </w:rPr>
          <w:t>American Indian Education Fund</w:t>
        </w:r>
      </w:hyperlink>
      <w:r w:rsidRPr="006E3FE9">
        <w:rPr>
          <w:rFonts w:asciiTheme="minorHAnsi" w:hAnsiTheme="minorHAnsi" w:cstheme="minorHAnsi"/>
          <w:color w:val="000000" w:themeColor="text1"/>
          <w:sz w:val="22"/>
          <w:szCs w:val="22"/>
          <w:bdr w:val="none" w:sz="0" w:space="0" w:color="auto" w:frame="1"/>
        </w:rPr>
        <w:t xml:space="preserve"> - T</w:t>
      </w:r>
      <w:r w:rsidRPr="006E3FE9">
        <w:rPr>
          <w:rFonts w:asciiTheme="minorHAnsi" w:hAnsiTheme="minorHAnsi" w:cstheme="minorHAnsi"/>
          <w:color w:val="000000" w:themeColor="text1"/>
          <w:sz w:val="22"/>
          <w:szCs w:val="22"/>
          <w:shd w:val="clear" w:color="auto" w:fill="FFFFFF"/>
        </w:rPr>
        <w:t>he mission of our Scholarship service is to give more American Indians and Alaskan Natives the resources and encouragement they need to learn and succeed. By harnessing the power of knowledge, these future leaders can bring about positive changes in their own lives and in their communities.</w:t>
      </w:r>
    </w:p>
    <w:p w14:paraId="75693DCA" w14:textId="0BB55F0D" w:rsidR="00015DF2" w:rsidRPr="006E3FE9" w:rsidRDefault="00015DF2" w:rsidP="00627E65">
      <w:pPr>
        <w:shd w:val="clear" w:color="auto" w:fill="FFFFFF"/>
        <w:rPr>
          <w:rFonts w:asciiTheme="minorHAnsi" w:hAnsiTheme="minorHAnsi" w:cstheme="minorHAnsi"/>
          <w:color w:val="000000" w:themeColor="text1"/>
          <w:sz w:val="22"/>
          <w:szCs w:val="22"/>
          <w:bdr w:val="none" w:sz="0" w:space="0" w:color="auto" w:frame="1"/>
        </w:rPr>
      </w:pPr>
    </w:p>
    <w:p w14:paraId="486D5D23" w14:textId="00F07AF0" w:rsidR="00015DF2" w:rsidRPr="006E3FE9" w:rsidRDefault="00FF1753" w:rsidP="00015DF2">
      <w:pPr>
        <w:rPr>
          <w:rFonts w:asciiTheme="minorHAnsi" w:hAnsiTheme="minorHAnsi" w:cstheme="minorHAnsi"/>
          <w:color w:val="000000" w:themeColor="text1"/>
          <w:sz w:val="22"/>
          <w:szCs w:val="22"/>
        </w:rPr>
      </w:pPr>
      <w:hyperlink r:id="rId51" w:history="1">
        <w:r w:rsidR="00015DF2" w:rsidRPr="006E3FE9">
          <w:rPr>
            <w:rStyle w:val="Hyperlink"/>
            <w:rFonts w:asciiTheme="minorHAnsi" w:hAnsiTheme="minorHAnsi" w:cstheme="minorHAnsi"/>
            <w:b/>
            <w:bCs/>
            <w:color w:val="000000" w:themeColor="text1"/>
            <w:sz w:val="22"/>
            <w:szCs w:val="22"/>
            <w:bdr w:val="none" w:sz="0" w:space="0" w:color="auto" w:frame="1"/>
          </w:rPr>
          <w:t>College Horizons</w:t>
        </w:r>
      </w:hyperlink>
      <w:r w:rsidR="00015DF2" w:rsidRPr="006E3FE9">
        <w:rPr>
          <w:rFonts w:asciiTheme="minorHAnsi" w:hAnsiTheme="minorHAnsi" w:cstheme="minorHAnsi"/>
          <w:color w:val="000000" w:themeColor="text1"/>
          <w:sz w:val="22"/>
          <w:szCs w:val="22"/>
          <w:bdr w:val="none" w:sz="0" w:space="0" w:color="auto" w:frame="1"/>
        </w:rPr>
        <w:t xml:space="preserve"> – </w:t>
      </w:r>
      <w:r w:rsidR="00015DF2" w:rsidRPr="006E3FE9">
        <w:rPr>
          <w:rFonts w:asciiTheme="minorHAnsi" w:hAnsiTheme="minorHAnsi" w:cstheme="minorHAnsi"/>
          <w:color w:val="000000" w:themeColor="text1"/>
          <w:sz w:val="22"/>
          <w:szCs w:val="22"/>
          <w:shd w:val="clear" w:color="auto" w:fill="FFFFFF"/>
        </w:rPr>
        <w:t>College Horizons encourages and facilitates the education of Native American young people.</w:t>
      </w:r>
      <w:r w:rsidR="00015DF2" w:rsidRPr="006E3FE9">
        <w:rPr>
          <w:rFonts w:asciiTheme="minorHAnsi" w:hAnsiTheme="minorHAnsi" w:cstheme="minorHAnsi"/>
          <w:color w:val="000000" w:themeColor="text1"/>
          <w:sz w:val="22"/>
          <w:szCs w:val="22"/>
        </w:rPr>
        <w:t xml:space="preserve"> </w:t>
      </w:r>
      <w:r w:rsidR="00015DF2" w:rsidRPr="006E3FE9">
        <w:rPr>
          <w:rFonts w:asciiTheme="minorHAnsi" w:hAnsiTheme="minorHAnsi" w:cstheme="minorHAnsi"/>
          <w:color w:val="000000" w:themeColor="text1"/>
          <w:sz w:val="22"/>
          <w:szCs w:val="22"/>
          <w:shd w:val="clear" w:color="auto" w:fill="FFFFFF"/>
        </w:rPr>
        <w:t xml:space="preserve">College Horizons is a pre-college program for Native American high school students open to current sophomores and juniors. </w:t>
      </w:r>
    </w:p>
    <w:p w14:paraId="7C40709F" w14:textId="77777777" w:rsidR="00015DF2" w:rsidRPr="006E3FE9" w:rsidRDefault="00015DF2" w:rsidP="00627E65">
      <w:pPr>
        <w:shd w:val="clear" w:color="auto" w:fill="FFFFFF"/>
        <w:rPr>
          <w:rFonts w:asciiTheme="minorHAnsi" w:hAnsiTheme="minorHAnsi" w:cstheme="minorHAnsi"/>
          <w:color w:val="000000" w:themeColor="text1"/>
          <w:sz w:val="22"/>
          <w:szCs w:val="22"/>
        </w:rPr>
      </w:pPr>
    </w:p>
    <w:p w14:paraId="7CC9577E" w14:textId="123AEDA5" w:rsidR="00015DF2" w:rsidRPr="006E3FE9" w:rsidRDefault="00015DF2" w:rsidP="00015DF2">
      <w:pPr>
        <w:rPr>
          <w:rFonts w:asciiTheme="minorHAnsi" w:hAnsiTheme="minorHAnsi" w:cstheme="minorHAnsi"/>
          <w:color w:val="000000" w:themeColor="text1"/>
          <w:sz w:val="22"/>
          <w:szCs w:val="22"/>
        </w:rPr>
      </w:pPr>
      <w:hyperlink r:id="rId52" w:history="1">
        <w:proofErr w:type="spellStart"/>
        <w:r w:rsidRPr="006E3FE9">
          <w:rPr>
            <w:rStyle w:val="Hyperlink"/>
            <w:rFonts w:asciiTheme="minorHAnsi" w:hAnsiTheme="minorHAnsi" w:cstheme="minorHAnsi"/>
            <w:b/>
            <w:bCs/>
            <w:color w:val="000000" w:themeColor="text1"/>
            <w:sz w:val="22"/>
            <w:szCs w:val="22"/>
          </w:rPr>
          <w:t>TribalNet</w:t>
        </w:r>
        <w:proofErr w:type="spellEnd"/>
      </w:hyperlink>
      <w:r w:rsidRPr="006E3FE9">
        <w:rPr>
          <w:rFonts w:asciiTheme="minorHAnsi" w:hAnsiTheme="minorHAnsi" w:cstheme="minorHAnsi"/>
          <w:b/>
          <w:bCs/>
          <w:color w:val="000000" w:themeColor="text1"/>
          <w:sz w:val="22"/>
          <w:szCs w:val="22"/>
        </w:rPr>
        <w:t xml:space="preserve"> </w:t>
      </w:r>
      <w:r w:rsidRPr="006E3FE9">
        <w:rPr>
          <w:rFonts w:asciiTheme="minorHAnsi" w:hAnsiTheme="minorHAnsi" w:cstheme="minorHAnsi"/>
          <w:color w:val="000000" w:themeColor="text1"/>
          <w:sz w:val="22"/>
          <w:szCs w:val="22"/>
        </w:rPr>
        <w:t xml:space="preserve">- </w:t>
      </w:r>
      <w:proofErr w:type="spellStart"/>
      <w:r w:rsidRPr="006E3FE9">
        <w:rPr>
          <w:rFonts w:asciiTheme="minorHAnsi" w:hAnsiTheme="minorHAnsi" w:cstheme="minorHAnsi"/>
          <w:color w:val="000000" w:themeColor="text1"/>
          <w:sz w:val="22"/>
          <w:szCs w:val="22"/>
          <w:shd w:val="clear" w:color="auto" w:fill="FFFFFF"/>
        </w:rPr>
        <w:t>TribalNet</w:t>
      </w:r>
      <w:proofErr w:type="spellEnd"/>
      <w:r w:rsidRPr="006E3FE9">
        <w:rPr>
          <w:rFonts w:asciiTheme="minorHAnsi" w:hAnsiTheme="minorHAnsi" w:cstheme="minorHAnsi"/>
          <w:color w:val="000000" w:themeColor="text1"/>
          <w:sz w:val="22"/>
          <w:szCs w:val="22"/>
          <w:shd w:val="clear" w:color="auto" w:fill="FFFFFF"/>
        </w:rPr>
        <w:t xml:space="preserve"> was formed in 1999 with the primary purpose of bringing tribes, tribal employees, and resources together. We have grown to be THE platform to connect and seek opportunities in solutions, best practices and technology among tribal gaming, </w:t>
      </w:r>
      <w:proofErr w:type="gramStart"/>
      <w:r w:rsidRPr="006E3FE9">
        <w:rPr>
          <w:rFonts w:asciiTheme="minorHAnsi" w:hAnsiTheme="minorHAnsi" w:cstheme="minorHAnsi"/>
          <w:color w:val="000000" w:themeColor="text1"/>
          <w:sz w:val="22"/>
          <w:szCs w:val="22"/>
          <w:shd w:val="clear" w:color="auto" w:fill="FFFFFF"/>
        </w:rPr>
        <w:t>government</w:t>
      </w:r>
      <w:proofErr w:type="gramEnd"/>
      <w:r w:rsidRPr="006E3FE9">
        <w:rPr>
          <w:rFonts w:asciiTheme="minorHAnsi" w:hAnsiTheme="minorHAnsi" w:cstheme="minorHAnsi"/>
          <w:color w:val="000000" w:themeColor="text1"/>
          <w:sz w:val="22"/>
          <w:szCs w:val="22"/>
          <w:shd w:val="clear" w:color="auto" w:fill="FFFFFF"/>
        </w:rPr>
        <w:t xml:space="preserve"> and healthcare.</w:t>
      </w:r>
    </w:p>
    <w:p w14:paraId="3391D0C4" w14:textId="441CD3BF" w:rsidR="00015DF2" w:rsidRPr="00944F3A" w:rsidRDefault="00685542" w:rsidP="00934540">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53" w:history="1">
        <w:r w:rsidRPr="006E3FE9">
          <w:rPr>
            <w:rStyle w:val="Hyperlink"/>
            <w:rFonts w:asciiTheme="minorHAnsi" w:hAnsiTheme="minorHAnsi" w:cstheme="minorHAnsi"/>
            <w:b/>
            <w:bCs/>
            <w:color w:val="000000" w:themeColor="text1"/>
            <w:sz w:val="22"/>
            <w:szCs w:val="22"/>
          </w:rPr>
          <w:t>Native Land Digital Map</w:t>
        </w:r>
      </w:hyperlink>
      <w:r w:rsidR="00944F3A">
        <w:rPr>
          <w:rFonts w:asciiTheme="minorHAnsi" w:hAnsiTheme="minorHAnsi" w:cstheme="minorHAnsi"/>
          <w:b/>
          <w:bCs/>
          <w:color w:val="000000" w:themeColor="text1"/>
          <w:sz w:val="22"/>
          <w:szCs w:val="22"/>
        </w:rPr>
        <w:t xml:space="preserve"> </w:t>
      </w:r>
      <w:r w:rsidR="00944F3A">
        <w:rPr>
          <w:rFonts w:asciiTheme="minorHAnsi" w:hAnsiTheme="minorHAnsi" w:cstheme="minorHAnsi"/>
          <w:color w:val="000000" w:themeColor="text1"/>
          <w:sz w:val="22"/>
          <w:szCs w:val="22"/>
        </w:rPr>
        <w:t>(map)</w:t>
      </w:r>
    </w:p>
    <w:p w14:paraId="17AF4EAC" w14:textId="77777777" w:rsidR="00685542" w:rsidRPr="006E3FE9" w:rsidRDefault="00685542">
      <w:pPr>
        <w:rPr>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br w:type="page"/>
      </w:r>
    </w:p>
    <w:p w14:paraId="77B55B91" w14:textId="5E08EE6A" w:rsidR="00934540" w:rsidRPr="006E3FE9" w:rsidRDefault="00934540" w:rsidP="0047005E">
      <w:pPr>
        <w:shd w:val="clear" w:color="auto" w:fill="FFFFFF"/>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lastRenderedPageBreak/>
        <w:t>11:00 am – 11:55 am</w:t>
      </w:r>
      <w:r w:rsidRPr="006E3FE9">
        <w:rPr>
          <w:rFonts w:asciiTheme="minorHAnsi" w:hAnsiTheme="minorHAnsi" w:cstheme="minorHAnsi"/>
          <w:b/>
          <w:bCs/>
          <w:color w:val="000000" w:themeColor="text1"/>
          <w:sz w:val="22"/>
          <w:szCs w:val="22"/>
        </w:rPr>
        <w:br/>
        <w:t xml:space="preserve">Black Joy, Resistance, and Liberation at Tulane and in </w:t>
      </w:r>
      <w:proofErr w:type="spellStart"/>
      <w:r w:rsidRPr="006E3FE9">
        <w:rPr>
          <w:rFonts w:asciiTheme="minorHAnsi" w:hAnsiTheme="minorHAnsi" w:cstheme="minorHAnsi"/>
          <w:b/>
          <w:bCs/>
          <w:color w:val="000000" w:themeColor="text1"/>
          <w:sz w:val="22"/>
          <w:szCs w:val="22"/>
        </w:rPr>
        <w:t>Bulbancha</w:t>
      </w:r>
      <w:proofErr w:type="spellEnd"/>
    </w:p>
    <w:p w14:paraId="0386B1D5" w14:textId="1477EDB4" w:rsidR="00934540" w:rsidRPr="006E3FE9" w:rsidRDefault="00934540" w:rsidP="0047005E">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Presenters:</w:t>
      </w:r>
      <w:r w:rsidRPr="006E3FE9">
        <w:rPr>
          <w:rFonts w:asciiTheme="minorHAnsi" w:hAnsiTheme="minorHAnsi" w:cstheme="minorHAnsi"/>
          <w:color w:val="000000" w:themeColor="text1"/>
          <w:sz w:val="22"/>
          <w:szCs w:val="22"/>
        </w:rPr>
        <w:t> </w:t>
      </w:r>
      <w:r w:rsidRPr="006E3FE9">
        <w:rPr>
          <w:rFonts w:asciiTheme="minorHAnsi" w:hAnsiTheme="minorHAnsi" w:cstheme="minorHAnsi"/>
          <w:color w:val="000000" w:themeColor="text1"/>
          <w:sz w:val="22"/>
          <w:szCs w:val="22"/>
          <w:bdr w:val="none" w:sz="0" w:space="0" w:color="auto" w:frame="1"/>
        </w:rPr>
        <w:t> </w:t>
      </w:r>
      <w:hyperlink r:id="rId54" w:anchor="barberpierre" w:history="1">
        <w:r w:rsidRPr="006E3FE9">
          <w:rPr>
            <w:rFonts w:asciiTheme="minorHAnsi" w:hAnsiTheme="minorHAnsi" w:cstheme="minorHAnsi"/>
            <w:b/>
            <w:bCs/>
            <w:color w:val="000000" w:themeColor="text1"/>
            <w:sz w:val="22"/>
            <w:szCs w:val="22"/>
            <w:u w:val="single"/>
            <w:bdr w:val="none" w:sz="0" w:space="0" w:color="auto" w:frame="1"/>
          </w:rPr>
          <w:t>Carolyn Barber-Pierre</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(CIL),</w:t>
      </w:r>
      <w:r w:rsidRPr="006E3FE9">
        <w:rPr>
          <w:rFonts w:asciiTheme="minorHAnsi" w:hAnsiTheme="minorHAnsi" w:cstheme="minorHAnsi"/>
          <w:color w:val="000000" w:themeColor="text1"/>
          <w:sz w:val="22"/>
          <w:szCs w:val="22"/>
          <w:bdr w:val="none" w:sz="0" w:space="0" w:color="auto" w:frame="1"/>
        </w:rPr>
        <w:t> </w:t>
      </w:r>
      <w:hyperlink r:id="rId55" w:anchor="cunningham" w:history="1">
        <w:r w:rsidRPr="006E3FE9">
          <w:rPr>
            <w:rFonts w:asciiTheme="minorHAnsi" w:hAnsiTheme="minorHAnsi" w:cstheme="minorHAnsi"/>
            <w:b/>
            <w:bCs/>
            <w:color w:val="000000" w:themeColor="text1"/>
            <w:sz w:val="22"/>
            <w:szCs w:val="22"/>
            <w:u w:val="single"/>
            <w:bdr w:val="none" w:sz="0" w:space="0" w:color="auto" w:frame="1"/>
          </w:rPr>
          <w:t>Mike Cunningham</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(SSE),</w:t>
      </w:r>
      <w:r w:rsidRPr="006E3FE9">
        <w:rPr>
          <w:rFonts w:asciiTheme="minorHAnsi" w:hAnsiTheme="minorHAnsi" w:cstheme="minorHAnsi"/>
          <w:color w:val="000000" w:themeColor="text1"/>
          <w:sz w:val="22"/>
          <w:szCs w:val="22"/>
          <w:bdr w:val="none" w:sz="0" w:space="0" w:color="auto" w:frame="1"/>
        </w:rPr>
        <w:t> </w:t>
      </w:r>
      <w:proofErr w:type="spellStart"/>
      <w:r w:rsidRPr="006E3FE9">
        <w:rPr>
          <w:rFonts w:asciiTheme="minorHAnsi" w:hAnsiTheme="minorHAnsi" w:cstheme="minorHAnsi"/>
          <w:b/>
          <w:bCs/>
          <w:color w:val="000000" w:themeColor="text1"/>
          <w:sz w:val="22"/>
          <w:szCs w:val="22"/>
        </w:rPr>
        <w:fldChar w:fldCharType="begin"/>
      </w:r>
      <w:r w:rsidRPr="006E3FE9">
        <w:rPr>
          <w:rFonts w:asciiTheme="minorHAnsi" w:hAnsiTheme="minorHAnsi" w:cstheme="minorHAnsi"/>
          <w:b/>
          <w:bCs/>
          <w:color w:val="000000" w:themeColor="text1"/>
          <w:sz w:val="22"/>
          <w:szCs w:val="22"/>
        </w:rPr>
        <w:instrText xml:space="preserve"> HYPERLINK "https://tulane.edu/anti-racism-teach-in-2022" \l "flint" </w:instrText>
      </w:r>
      <w:r w:rsidRPr="006E3FE9">
        <w:rPr>
          <w:rFonts w:asciiTheme="minorHAnsi" w:hAnsiTheme="minorHAnsi" w:cstheme="minorHAnsi"/>
          <w:b/>
          <w:bCs/>
          <w:color w:val="000000" w:themeColor="text1"/>
          <w:sz w:val="22"/>
          <w:szCs w:val="22"/>
        </w:rPr>
        <w:fldChar w:fldCharType="separate"/>
      </w:r>
      <w:r w:rsidRPr="006E3FE9">
        <w:rPr>
          <w:rFonts w:asciiTheme="minorHAnsi" w:hAnsiTheme="minorHAnsi" w:cstheme="minorHAnsi"/>
          <w:b/>
          <w:bCs/>
          <w:color w:val="000000" w:themeColor="text1"/>
          <w:sz w:val="22"/>
          <w:szCs w:val="22"/>
          <w:u w:val="single"/>
          <w:bdr w:val="none" w:sz="0" w:space="0" w:color="auto" w:frame="1"/>
        </w:rPr>
        <w:t>Jinaki</w:t>
      </w:r>
      <w:proofErr w:type="spellEnd"/>
      <w:r w:rsidRPr="006E3FE9">
        <w:rPr>
          <w:rFonts w:asciiTheme="minorHAnsi" w:hAnsiTheme="minorHAnsi" w:cstheme="minorHAnsi"/>
          <w:b/>
          <w:bCs/>
          <w:color w:val="000000" w:themeColor="text1"/>
          <w:sz w:val="22"/>
          <w:szCs w:val="22"/>
          <w:u w:val="single"/>
          <w:bdr w:val="none" w:sz="0" w:space="0" w:color="auto" w:frame="1"/>
        </w:rPr>
        <w:t xml:space="preserve"> Flint</w:t>
      </w:r>
      <w:r w:rsidRPr="006E3FE9">
        <w:rPr>
          <w:rFonts w:asciiTheme="minorHAnsi" w:hAnsiTheme="minorHAnsi" w:cstheme="minorHAnsi"/>
          <w:b/>
          <w:bCs/>
          <w:color w:val="000000" w:themeColor="text1"/>
          <w:sz w:val="22"/>
          <w:szCs w:val="22"/>
        </w:rPr>
        <w:fldChar w:fldCharType="end"/>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(Counseling and Psychological Services), Halima Leak Francis (</w:t>
      </w:r>
      <w:proofErr w:type="spellStart"/>
      <w:r w:rsidRPr="006E3FE9">
        <w:rPr>
          <w:rFonts w:asciiTheme="minorHAnsi" w:hAnsiTheme="minorHAnsi" w:cstheme="minorHAnsi"/>
          <w:color w:val="000000" w:themeColor="text1"/>
          <w:sz w:val="22"/>
          <w:szCs w:val="22"/>
        </w:rPr>
        <w:t>SoPA</w:t>
      </w:r>
      <w:proofErr w:type="spellEnd"/>
      <w:r w:rsidRPr="006E3FE9">
        <w:rPr>
          <w:rFonts w:asciiTheme="minorHAnsi" w:hAnsiTheme="minorHAnsi" w:cstheme="minorHAnsi"/>
          <w:color w:val="000000" w:themeColor="text1"/>
          <w:sz w:val="22"/>
          <w:szCs w:val="22"/>
        </w:rPr>
        <w:t>),  and</w:t>
      </w:r>
      <w:r w:rsidRPr="006E3FE9">
        <w:rPr>
          <w:rFonts w:asciiTheme="minorHAnsi" w:hAnsiTheme="minorHAnsi" w:cstheme="minorHAnsi"/>
          <w:color w:val="000000" w:themeColor="text1"/>
          <w:sz w:val="22"/>
          <w:szCs w:val="22"/>
          <w:bdr w:val="none" w:sz="0" w:space="0" w:color="auto" w:frame="1"/>
        </w:rPr>
        <w:t> </w:t>
      </w:r>
      <w:hyperlink r:id="rId56" w:anchor="robertson" w:history="1">
        <w:r w:rsidRPr="006E3FE9">
          <w:rPr>
            <w:rFonts w:asciiTheme="minorHAnsi" w:hAnsiTheme="minorHAnsi" w:cstheme="minorHAnsi"/>
            <w:b/>
            <w:bCs/>
            <w:color w:val="000000" w:themeColor="text1"/>
            <w:sz w:val="22"/>
            <w:szCs w:val="22"/>
            <w:u w:val="single"/>
            <w:bdr w:val="none" w:sz="0" w:space="0" w:color="auto" w:frame="1"/>
          </w:rPr>
          <w:t>Deanna Robertson</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(Case Management and Victim Support Services)</w:t>
      </w:r>
    </w:p>
    <w:p w14:paraId="57E6D141" w14:textId="2A8BAD90" w:rsidR="00356076" w:rsidRPr="006E3FE9" w:rsidRDefault="00356076" w:rsidP="0047005E">
      <w:pPr>
        <w:shd w:val="clear" w:color="auto" w:fill="FFFFFF"/>
        <w:textAlignment w:val="baseline"/>
        <w:rPr>
          <w:rFonts w:asciiTheme="minorHAnsi" w:hAnsiTheme="minorHAnsi" w:cstheme="minorHAnsi"/>
          <w:b/>
          <w:bCs/>
          <w:i/>
          <w:iCs/>
          <w:color w:val="000000" w:themeColor="text1"/>
          <w:sz w:val="22"/>
          <w:szCs w:val="22"/>
        </w:rPr>
      </w:pPr>
      <w:r w:rsidRPr="006E3FE9">
        <w:rPr>
          <w:rFonts w:asciiTheme="minorHAnsi" w:hAnsiTheme="minorHAnsi" w:cstheme="minorHAnsi"/>
          <w:b/>
          <w:bCs/>
          <w:i/>
          <w:iCs/>
          <w:color w:val="000000" w:themeColor="text1"/>
          <w:sz w:val="22"/>
          <w:szCs w:val="22"/>
        </w:rPr>
        <w:t>Moderators: Angel Carter and Shelby Norman</w:t>
      </w:r>
    </w:p>
    <w:p w14:paraId="0F5CB013" w14:textId="45E96DA3" w:rsidR="003A374D" w:rsidRPr="006E3FE9" w:rsidRDefault="00934540" w:rsidP="003A374D">
      <w:pPr>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Session Description: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 xml:space="preserve">In this session, panelists explore the long and sustained history of everyday Black, intergenerational joy, excellence, activism, and resistance at Tulane and in </w:t>
      </w:r>
      <w:proofErr w:type="spellStart"/>
      <w:r w:rsidRPr="006E3FE9">
        <w:rPr>
          <w:rFonts w:asciiTheme="minorHAnsi" w:hAnsiTheme="minorHAnsi" w:cstheme="minorHAnsi"/>
          <w:color w:val="000000" w:themeColor="text1"/>
          <w:sz w:val="22"/>
          <w:szCs w:val="22"/>
        </w:rPr>
        <w:t>Bulbancha</w:t>
      </w:r>
      <w:proofErr w:type="spellEnd"/>
      <w:r w:rsidRPr="006E3FE9">
        <w:rPr>
          <w:rFonts w:asciiTheme="minorHAnsi" w:hAnsiTheme="minorHAnsi" w:cstheme="minorHAnsi"/>
          <w:color w:val="000000" w:themeColor="text1"/>
          <w:sz w:val="22"/>
          <w:szCs w:val="22"/>
        </w:rPr>
        <w:t>/New Orleans. The dialogue focuses on how panelists conceptualize, participate in, and live Black abolition and liberation in their personal and professional</w:t>
      </w:r>
      <w:r w:rsidR="003A374D" w:rsidRPr="006E3FE9">
        <w:rPr>
          <w:rFonts w:asciiTheme="minorHAnsi" w:hAnsiTheme="minorHAnsi" w:cstheme="minorHAnsi"/>
          <w:color w:val="000000" w:themeColor="text1"/>
          <w:sz w:val="22"/>
          <w:szCs w:val="22"/>
        </w:rPr>
        <w:t> lives. Closed captioning and ASL is provided.</w:t>
      </w:r>
    </w:p>
    <w:p w14:paraId="2184D199" w14:textId="77777777" w:rsidR="00356076" w:rsidRPr="006E3FE9" w:rsidRDefault="00356076" w:rsidP="0047005E">
      <w:pPr>
        <w:shd w:val="clear" w:color="auto" w:fill="FFFFFF"/>
        <w:textAlignment w:val="baseline"/>
        <w:rPr>
          <w:rFonts w:asciiTheme="minorHAnsi" w:hAnsiTheme="minorHAnsi" w:cstheme="minorHAnsi"/>
          <w:b/>
          <w:bCs/>
          <w:i/>
          <w:iCs/>
          <w:color w:val="000000" w:themeColor="text1"/>
          <w:sz w:val="22"/>
          <w:szCs w:val="22"/>
        </w:rPr>
      </w:pPr>
    </w:p>
    <w:p w14:paraId="3972A0DA" w14:textId="6C9356B7" w:rsidR="003A374D" w:rsidRPr="007C6E2A" w:rsidRDefault="003A374D">
      <w:pPr>
        <w:rPr>
          <w:rFonts w:asciiTheme="minorHAnsi" w:hAnsiTheme="minorHAnsi" w:cstheme="minorHAnsi"/>
          <w:color w:val="000000" w:themeColor="text1"/>
          <w:sz w:val="22"/>
          <w:szCs w:val="22"/>
        </w:rPr>
      </w:pPr>
      <w:hyperlink r:id="rId57" w:history="1">
        <w:r w:rsidR="00627E65" w:rsidRPr="006E3FE9">
          <w:rPr>
            <w:rStyle w:val="Hyperlink"/>
            <w:rFonts w:asciiTheme="minorHAnsi" w:hAnsiTheme="minorHAnsi" w:cstheme="minorHAnsi"/>
            <w:b/>
            <w:bCs/>
            <w:color w:val="000000" w:themeColor="text1"/>
            <w:sz w:val="22"/>
            <w:szCs w:val="22"/>
          </w:rPr>
          <w:t>Academics for Black Survival and Wellness</w:t>
        </w:r>
      </w:hyperlink>
      <w:r w:rsidRPr="006E3FE9">
        <w:rPr>
          <w:rFonts w:asciiTheme="minorHAnsi" w:hAnsiTheme="minorHAnsi" w:cstheme="minorHAnsi"/>
          <w:b/>
          <w:bCs/>
          <w:color w:val="000000" w:themeColor="text1"/>
          <w:sz w:val="22"/>
          <w:szCs w:val="22"/>
        </w:rPr>
        <w:t xml:space="preserve"> - </w:t>
      </w:r>
      <w:r w:rsidRPr="006E3FE9">
        <w:rPr>
          <w:rFonts w:asciiTheme="minorHAnsi" w:hAnsiTheme="minorHAnsi" w:cstheme="minorHAnsi"/>
          <w:color w:val="000000" w:themeColor="text1"/>
          <w:sz w:val="22"/>
          <w:szCs w:val="22"/>
        </w:rPr>
        <w:t>Academics for Black Survival and Wellness was organized by a group of Black counseling psychologists and their colleagues who practice Black allyship. Guided by a Black feminist frame, we hope to foster accountability and growth for non-Black people and enhance healing and wellness for Black people.</w:t>
      </w:r>
    </w:p>
    <w:p w14:paraId="0A9EA4E3" w14:textId="03283FF5" w:rsidR="003A374D" w:rsidRPr="006E3FE9" w:rsidRDefault="003A374D">
      <w:pPr>
        <w:rPr>
          <w:rFonts w:asciiTheme="minorHAnsi" w:hAnsiTheme="minorHAnsi" w:cstheme="minorHAnsi"/>
          <w:color w:val="000000" w:themeColor="text1"/>
          <w:sz w:val="22"/>
          <w:szCs w:val="22"/>
        </w:rPr>
      </w:pPr>
    </w:p>
    <w:p w14:paraId="1E23751A" w14:textId="4D372059" w:rsidR="003A374D" w:rsidRPr="006E3FE9" w:rsidRDefault="003A374D" w:rsidP="003A374D">
      <w:pPr>
        <w:rPr>
          <w:rFonts w:asciiTheme="minorHAnsi" w:hAnsiTheme="minorHAnsi" w:cstheme="minorHAnsi"/>
          <w:color w:val="000000" w:themeColor="text1"/>
          <w:sz w:val="22"/>
          <w:szCs w:val="22"/>
          <w:shd w:val="clear" w:color="auto" w:fill="FFFFFF"/>
        </w:rPr>
      </w:pPr>
      <w:hyperlink r:id="rId58" w:history="1">
        <w:r w:rsidRPr="006E3FE9">
          <w:rPr>
            <w:rStyle w:val="Hyperlink"/>
            <w:rFonts w:asciiTheme="minorHAnsi" w:hAnsiTheme="minorHAnsi" w:cstheme="minorHAnsi"/>
            <w:b/>
            <w:bCs/>
            <w:color w:val="000000" w:themeColor="text1"/>
            <w:sz w:val="22"/>
            <w:szCs w:val="22"/>
          </w:rPr>
          <w:t>The Nap Ministry</w:t>
        </w:r>
      </w:hyperlink>
      <w:r w:rsidRPr="006E3FE9">
        <w:rPr>
          <w:rFonts w:asciiTheme="minorHAnsi" w:hAnsiTheme="minorHAnsi" w:cstheme="minorHAnsi"/>
          <w:b/>
          <w:bCs/>
          <w:color w:val="000000" w:themeColor="text1"/>
          <w:sz w:val="22"/>
          <w:szCs w:val="22"/>
        </w:rPr>
        <w:t xml:space="preserve"> - </w:t>
      </w:r>
      <w:r w:rsidRPr="006E3FE9">
        <w:rPr>
          <w:rFonts w:asciiTheme="minorHAnsi" w:hAnsiTheme="minorHAnsi" w:cstheme="minorHAnsi"/>
          <w:color w:val="000000" w:themeColor="text1"/>
          <w:sz w:val="22"/>
          <w:szCs w:val="22"/>
          <w:shd w:val="clear" w:color="auto" w:fill="FFFFFF"/>
        </w:rPr>
        <w:t>The Nap Ministry was founded in 2016 by </w:t>
      </w:r>
      <w:hyperlink r:id="rId59" w:history="1">
        <w:r w:rsidRPr="006E3FE9">
          <w:rPr>
            <w:rStyle w:val="Hyperlink"/>
            <w:rFonts w:asciiTheme="minorHAnsi" w:hAnsiTheme="minorHAnsi" w:cstheme="minorHAnsi"/>
            <w:color w:val="000000" w:themeColor="text1"/>
            <w:sz w:val="22"/>
            <w:szCs w:val="22"/>
            <w:bdr w:val="none" w:sz="0" w:space="0" w:color="auto" w:frame="1"/>
            <w:shd w:val="clear" w:color="auto" w:fill="FFFFFF"/>
          </w:rPr>
          <w:t>Tricia Hersey</w:t>
        </w:r>
      </w:hyperlink>
      <w:r w:rsidRPr="006E3FE9">
        <w:rPr>
          <w:rFonts w:asciiTheme="minorHAnsi" w:hAnsiTheme="minorHAnsi" w:cstheme="minorHAnsi"/>
          <w:color w:val="000000" w:themeColor="text1"/>
          <w:sz w:val="22"/>
          <w:szCs w:val="22"/>
          <w:shd w:val="clear" w:color="auto" w:fill="FFFFFF"/>
        </w:rPr>
        <w:t> and is an organization that examines the liberating power of naps. We believe rest is a form of resistance and name sleep deprivation as a racial and social justice issue.  </w:t>
      </w:r>
    </w:p>
    <w:p w14:paraId="27980B07" w14:textId="0EEBE54F" w:rsidR="00356076" w:rsidRPr="006E3FE9" w:rsidRDefault="00356076" w:rsidP="00344A5E">
      <w:pPr>
        <w:rPr>
          <w:rFonts w:asciiTheme="minorHAnsi" w:hAnsiTheme="minorHAnsi" w:cstheme="minorHAnsi"/>
          <w:color w:val="000000" w:themeColor="text1"/>
          <w:sz w:val="22"/>
          <w:szCs w:val="22"/>
          <w:shd w:val="clear" w:color="auto" w:fill="FFFFFF"/>
        </w:rPr>
      </w:pPr>
    </w:p>
    <w:p w14:paraId="508D2040" w14:textId="4D65BE9B" w:rsidR="00344A5E" w:rsidRPr="006E3FE9" w:rsidRDefault="00356076" w:rsidP="00344A5E">
      <w:pPr>
        <w:pStyle w:val="font9"/>
        <w:spacing w:before="0" w:beforeAutospacing="0" w:after="0" w:afterAutospacing="0"/>
        <w:textAlignment w:val="baseline"/>
        <w:rPr>
          <w:rFonts w:asciiTheme="minorHAnsi" w:hAnsiTheme="minorHAnsi" w:cstheme="minorHAnsi"/>
          <w:color w:val="000000" w:themeColor="text1"/>
          <w:sz w:val="22"/>
          <w:szCs w:val="22"/>
        </w:rPr>
      </w:pPr>
      <w:hyperlink r:id="rId60" w:history="1">
        <w:r w:rsidRPr="006E3FE9">
          <w:rPr>
            <w:rStyle w:val="Hyperlink"/>
            <w:rFonts w:asciiTheme="minorHAnsi" w:hAnsiTheme="minorHAnsi" w:cstheme="minorHAnsi"/>
            <w:b/>
            <w:bCs/>
            <w:color w:val="000000" w:themeColor="text1"/>
            <w:sz w:val="22"/>
            <w:szCs w:val="22"/>
            <w:shd w:val="clear" w:color="auto" w:fill="FFFFFF"/>
          </w:rPr>
          <w:t>Noir ‘N Nola</w:t>
        </w:r>
      </w:hyperlink>
      <w:r w:rsidRPr="006E3FE9">
        <w:rPr>
          <w:rFonts w:asciiTheme="minorHAnsi" w:hAnsiTheme="minorHAnsi" w:cstheme="minorHAnsi"/>
          <w:color w:val="000000" w:themeColor="text1"/>
          <w:sz w:val="22"/>
          <w:szCs w:val="22"/>
          <w:shd w:val="clear" w:color="auto" w:fill="FFFFFF"/>
        </w:rPr>
        <w:t xml:space="preserve"> - </w:t>
      </w:r>
      <w:r w:rsidR="00344A5E" w:rsidRPr="006E3FE9">
        <w:rPr>
          <w:rFonts w:asciiTheme="minorHAnsi" w:hAnsiTheme="minorHAnsi" w:cstheme="minorHAnsi"/>
          <w:i/>
          <w:iCs/>
          <w:color w:val="000000" w:themeColor="text1"/>
          <w:sz w:val="22"/>
          <w:szCs w:val="22"/>
          <w:bdr w:val="none" w:sz="0" w:space="0" w:color="auto" w:frame="1"/>
        </w:rPr>
        <w:t>Black New Orleans</w:t>
      </w:r>
      <w:r w:rsidR="00344A5E" w:rsidRPr="006E3FE9">
        <w:rPr>
          <w:rFonts w:asciiTheme="minorHAnsi" w:hAnsiTheme="minorHAnsi" w:cstheme="minorHAnsi"/>
          <w:color w:val="000000" w:themeColor="text1"/>
          <w:sz w:val="22"/>
          <w:szCs w:val="22"/>
          <w:bdr w:val="none" w:sz="0" w:space="0" w:color="auto" w:frame="1"/>
        </w:rPr>
        <w:t>. It connects our history to our present, while laying the foundation for a better future. Through</w:t>
      </w:r>
      <w:r w:rsidR="00344A5E" w:rsidRPr="006E3FE9">
        <w:rPr>
          <w:rFonts w:asciiTheme="minorHAnsi" w:hAnsiTheme="minorHAnsi" w:cstheme="minorHAnsi"/>
          <w:i/>
          <w:iCs/>
          <w:color w:val="000000" w:themeColor="text1"/>
          <w:sz w:val="22"/>
          <w:szCs w:val="22"/>
          <w:bdr w:val="none" w:sz="0" w:space="0" w:color="auto" w:frame="1"/>
        </w:rPr>
        <w:t> </w:t>
      </w:r>
      <w:r w:rsidR="00344A5E" w:rsidRPr="006E3FE9">
        <w:rPr>
          <w:rFonts w:asciiTheme="minorHAnsi" w:hAnsiTheme="minorHAnsi" w:cstheme="minorHAnsi"/>
          <w:color w:val="000000" w:themeColor="text1"/>
          <w:sz w:val="22"/>
          <w:szCs w:val="22"/>
          <w:bdr w:val="none" w:sz="0" w:space="0" w:color="auto" w:frame="1"/>
        </w:rPr>
        <w:t>illuminating our rich history and emphasizing issues relative to our community, NOIR 'N NOLA commemorates the exclusivity that is BLACK NEW ORLEANS.</w:t>
      </w:r>
    </w:p>
    <w:p w14:paraId="7D94A975" w14:textId="3057C14B" w:rsidR="00356076" w:rsidRPr="006E3FE9" w:rsidRDefault="00356076" w:rsidP="003A374D">
      <w:pPr>
        <w:rPr>
          <w:rFonts w:asciiTheme="minorHAnsi" w:hAnsiTheme="minorHAnsi" w:cstheme="minorHAnsi"/>
          <w:color w:val="000000" w:themeColor="text1"/>
          <w:sz w:val="22"/>
          <w:szCs w:val="22"/>
          <w:shd w:val="clear" w:color="auto" w:fill="FFFFFF"/>
        </w:rPr>
      </w:pPr>
    </w:p>
    <w:p w14:paraId="70E413F1" w14:textId="5D9E24A3" w:rsidR="00356076" w:rsidRPr="006E3FE9" w:rsidRDefault="00356076" w:rsidP="003A374D">
      <w:pPr>
        <w:rPr>
          <w:rFonts w:asciiTheme="minorHAnsi" w:hAnsiTheme="minorHAnsi" w:cstheme="minorHAnsi"/>
          <w:b/>
          <w:bCs/>
          <w:color w:val="000000" w:themeColor="text1"/>
          <w:sz w:val="22"/>
          <w:szCs w:val="22"/>
          <w:shd w:val="clear" w:color="auto" w:fill="FFFFFF"/>
        </w:rPr>
      </w:pPr>
      <w:hyperlink r:id="rId61" w:history="1">
        <w:r w:rsidRPr="006E3FE9">
          <w:rPr>
            <w:rStyle w:val="Hyperlink"/>
            <w:rFonts w:asciiTheme="minorHAnsi" w:hAnsiTheme="minorHAnsi" w:cstheme="minorHAnsi"/>
            <w:b/>
            <w:bCs/>
            <w:color w:val="000000" w:themeColor="text1"/>
            <w:sz w:val="22"/>
            <w:szCs w:val="22"/>
            <w:shd w:val="clear" w:color="auto" w:fill="FFFFFF"/>
          </w:rPr>
          <w:t>Tulane Black Faculty and Staff Affinity Group</w:t>
        </w:r>
      </w:hyperlink>
    </w:p>
    <w:p w14:paraId="16F060D4" w14:textId="1EBF4FCD" w:rsidR="00344A5E" w:rsidRPr="006E3FE9" w:rsidRDefault="00344A5E" w:rsidP="003A374D">
      <w:pPr>
        <w:rPr>
          <w:rFonts w:asciiTheme="minorHAnsi" w:hAnsiTheme="minorHAnsi" w:cstheme="minorHAnsi"/>
          <w:b/>
          <w:bCs/>
          <w:color w:val="000000" w:themeColor="text1"/>
          <w:sz w:val="22"/>
          <w:szCs w:val="22"/>
          <w:shd w:val="clear" w:color="auto" w:fill="FFFFFF"/>
        </w:rPr>
      </w:pPr>
    </w:p>
    <w:p w14:paraId="2C653A73" w14:textId="0039A1D4" w:rsidR="00344A5E" w:rsidRPr="007C6E2A" w:rsidRDefault="00344A5E" w:rsidP="003A374D">
      <w:pPr>
        <w:rPr>
          <w:rFonts w:asciiTheme="minorHAnsi" w:hAnsiTheme="minorHAnsi" w:cstheme="minorHAnsi"/>
          <w:color w:val="000000" w:themeColor="text1"/>
          <w:sz w:val="22"/>
          <w:szCs w:val="22"/>
        </w:rPr>
      </w:pPr>
      <w:hyperlink r:id="rId62" w:history="1">
        <w:r w:rsidRPr="006E3FE9">
          <w:rPr>
            <w:rStyle w:val="Hyperlink"/>
            <w:rFonts w:asciiTheme="minorHAnsi" w:hAnsiTheme="minorHAnsi" w:cstheme="minorHAnsi"/>
            <w:b/>
            <w:bCs/>
            <w:color w:val="000000" w:themeColor="text1"/>
            <w:sz w:val="22"/>
            <w:szCs w:val="22"/>
            <w:shd w:val="clear" w:color="auto" w:fill="FFFFFF"/>
          </w:rPr>
          <w:t>United States Civil Rights Trail – Black Civil Rights in a City Full of Culture and Activism that Inspired a Nation</w:t>
        </w:r>
      </w:hyperlink>
      <w:r w:rsidR="007C6E2A">
        <w:rPr>
          <w:rFonts w:asciiTheme="minorHAnsi" w:hAnsiTheme="minorHAnsi" w:cstheme="minorHAnsi"/>
          <w:color w:val="000000" w:themeColor="text1"/>
          <w:sz w:val="22"/>
          <w:szCs w:val="22"/>
          <w:shd w:val="clear" w:color="auto" w:fill="FFFFFF"/>
        </w:rPr>
        <w:t xml:space="preserve"> (resource list)</w:t>
      </w:r>
    </w:p>
    <w:p w14:paraId="3A2A42EA" w14:textId="319F318A" w:rsidR="003A374D" w:rsidRPr="006E3FE9" w:rsidRDefault="003A374D">
      <w:pPr>
        <w:rPr>
          <w:rFonts w:asciiTheme="minorHAnsi" w:hAnsiTheme="minorHAnsi" w:cstheme="minorHAnsi"/>
          <w:b/>
          <w:bCs/>
          <w:color w:val="000000" w:themeColor="text1"/>
          <w:sz w:val="22"/>
          <w:szCs w:val="22"/>
        </w:rPr>
      </w:pPr>
    </w:p>
    <w:p w14:paraId="2F63F09C" w14:textId="6B72AC07" w:rsidR="003A374D" w:rsidRDefault="003C2656">
      <w:pPr>
        <w:rPr>
          <w:rFonts w:asciiTheme="minorHAnsi" w:hAnsiTheme="minorHAnsi" w:cstheme="minorHAnsi"/>
          <w:color w:val="000000" w:themeColor="text1"/>
          <w:sz w:val="22"/>
          <w:szCs w:val="22"/>
        </w:rPr>
      </w:pPr>
      <w:hyperlink r:id="rId63" w:history="1">
        <w:r w:rsidRPr="006E3FE9">
          <w:rPr>
            <w:rStyle w:val="Hyperlink"/>
            <w:rFonts w:asciiTheme="minorHAnsi" w:hAnsiTheme="minorHAnsi" w:cstheme="minorHAnsi"/>
            <w:b/>
            <w:bCs/>
            <w:color w:val="000000" w:themeColor="text1"/>
            <w:sz w:val="22"/>
            <w:szCs w:val="22"/>
          </w:rPr>
          <w:t xml:space="preserve">A Conversation with Brittney Cooper, author of </w:t>
        </w:r>
        <w:r w:rsidRPr="006E3FE9">
          <w:rPr>
            <w:rStyle w:val="Hyperlink"/>
            <w:rFonts w:asciiTheme="minorHAnsi" w:hAnsiTheme="minorHAnsi" w:cstheme="minorHAnsi"/>
            <w:b/>
            <w:bCs/>
            <w:i/>
            <w:iCs/>
            <w:color w:val="000000" w:themeColor="text1"/>
            <w:sz w:val="22"/>
            <w:szCs w:val="22"/>
          </w:rPr>
          <w:t>Eloquent Rage: A Black Feminist Discovers Her Superpower</w:t>
        </w:r>
      </w:hyperlink>
      <w:r w:rsidR="007C6E2A">
        <w:rPr>
          <w:rFonts w:asciiTheme="minorHAnsi" w:hAnsiTheme="minorHAnsi" w:cstheme="minorHAnsi"/>
          <w:b/>
          <w:bCs/>
          <w:color w:val="000000" w:themeColor="text1"/>
          <w:sz w:val="22"/>
          <w:szCs w:val="22"/>
        </w:rPr>
        <w:t xml:space="preserve"> </w:t>
      </w:r>
      <w:r w:rsidR="007C6E2A">
        <w:rPr>
          <w:rFonts w:asciiTheme="minorHAnsi" w:hAnsiTheme="minorHAnsi" w:cstheme="minorHAnsi"/>
          <w:color w:val="000000" w:themeColor="text1"/>
          <w:sz w:val="22"/>
          <w:szCs w:val="22"/>
        </w:rPr>
        <w:t>(video)</w:t>
      </w:r>
    </w:p>
    <w:p w14:paraId="293E8AFF" w14:textId="761F1A2D" w:rsidR="007C6E2A" w:rsidRDefault="007C6E2A">
      <w:pPr>
        <w:rPr>
          <w:rFonts w:asciiTheme="minorHAnsi" w:hAnsiTheme="minorHAnsi" w:cstheme="minorHAnsi"/>
          <w:color w:val="000000" w:themeColor="text1"/>
          <w:sz w:val="22"/>
          <w:szCs w:val="22"/>
        </w:rPr>
      </w:pPr>
    </w:p>
    <w:p w14:paraId="223C2DDB" w14:textId="46CCA4C7" w:rsidR="007C6E2A" w:rsidRDefault="007C6E2A">
      <w:pPr>
        <w:rPr>
          <w:rFonts w:asciiTheme="minorHAnsi" w:hAnsiTheme="minorHAnsi" w:cstheme="minorHAnsi"/>
          <w:color w:val="000000" w:themeColor="text1"/>
          <w:sz w:val="22"/>
          <w:szCs w:val="22"/>
        </w:rPr>
      </w:pPr>
      <w:hyperlink r:id="rId64" w:history="1">
        <w:r w:rsidRPr="007C6E2A">
          <w:rPr>
            <w:rStyle w:val="Hyperlink"/>
            <w:rFonts w:asciiTheme="minorHAnsi" w:hAnsiTheme="minorHAnsi" w:cstheme="minorHAnsi"/>
            <w:b/>
            <w:bCs/>
            <w:sz w:val="22"/>
            <w:szCs w:val="22"/>
          </w:rPr>
          <w:t>Why We Need to Celebrate Black Joy – Valerie June</w:t>
        </w:r>
      </w:hyperlink>
      <w:r>
        <w:rPr>
          <w:rFonts w:asciiTheme="minorHAnsi" w:hAnsiTheme="minorHAnsi" w:cstheme="minorHAnsi"/>
          <w:color w:val="000000" w:themeColor="text1"/>
          <w:sz w:val="22"/>
          <w:szCs w:val="22"/>
        </w:rPr>
        <w:t xml:space="preserve"> (video)</w:t>
      </w:r>
    </w:p>
    <w:p w14:paraId="33DA4801" w14:textId="58091372" w:rsidR="007C6E2A" w:rsidRDefault="007C6E2A">
      <w:pPr>
        <w:rPr>
          <w:rFonts w:asciiTheme="minorHAnsi" w:hAnsiTheme="minorHAnsi" w:cstheme="minorHAnsi"/>
          <w:color w:val="000000" w:themeColor="text1"/>
          <w:sz w:val="22"/>
          <w:szCs w:val="22"/>
        </w:rPr>
      </w:pPr>
    </w:p>
    <w:p w14:paraId="6F3BE862" w14:textId="3A6FC2F8" w:rsidR="007C6E2A" w:rsidRDefault="007C6E2A">
      <w:pPr>
        <w:rPr>
          <w:rFonts w:asciiTheme="minorHAnsi" w:hAnsiTheme="minorHAnsi" w:cstheme="minorHAnsi"/>
          <w:color w:val="000000" w:themeColor="text1"/>
          <w:sz w:val="22"/>
          <w:szCs w:val="22"/>
        </w:rPr>
      </w:pPr>
      <w:hyperlink r:id="rId65" w:history="1">
        <w:r w:rsidRPr="007C6E2A">
          <w:rPr>
            <w:rStyle w:val="Hyperlink"/>
            <w:rFonts w:asciiTheme="minorHAnsi" w:hAnsiTheme="minorHAnsi" w:cstheme="minorHAnsi"/>
            <w:b/>
            <w:bCs/>
            <w:sz w:val="22"/>
            <w:szCs w:val="22"/>
          </w:rPr>
          <w:t>What Does Black Joy Mean to You?</w:t>
        </w:r>
      </w:hyperlink>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(video)</w:t>
      </w:r>
    </w:p>
    <w:p w14:paraId="6C976953" w14:textId="07B08F10" w:rsidR="007C6E2A" w:rsidRDefault="007C6E2A">
      <w:pPr>
        <w:rPr>
          <w:rFonts w:asciiTheme="minorHAnsi" w:hAnsiTheme="minorHAnsi" w:cstheme="minorHAnsi"/>
          <w:color w:val="000000" w:themeColor="text1"/>
          <w:sz w:val="22"/>
          <w:szCs w:val="22"/>
        </w:rPr>
      </w:pPr>
    </w:p>
    <w:p w14:paraId="1B6D20AC" w14:textId="152CF7A6" w:rsidR="007C6E2A" w:rsidRDefault="007C6E2A">
      <w:pPr>
        <w:rPr>
          <w:rFonts w:asciiTheme="minorHAnsi" w:hAnsiTheme="minorHAnsi" w:cstheme="minorHAnsi"/>
          <w:color w:val="000000" w:themeColor="text1"/>
          <w:sz w:val="22"/>
          <w:szCs w:val="22"/>
        </w:rPr>
      </w:pPr>
      <w:hyperlink r:id="rId66" w:history="1">
        <w:r w:rsidRPr="007C6E2A">
          <w:rPr>
            <w:rStyle w:val="Hyperlink"/>
            <w:rFonts w:asciiTheme="minorHAnsi" w:hAnsiTheme="minorHAnsi" w:cstheme="minorHAnsi"/>
            <w:b/>
            <w:bCs/>
            <w:sz w:val="22"/>
            <w:szCs w:val="22"/>
          </w:rPr>
          <w:t>Black Joy is ______</w:t>
        </w:r>
      </w:hyperlink>
      <w:r>
        <w:rPr>
          <w:rFonts w:asciiTheme="minorHAnsi" w:hAnsiTheme="minorHAnsi" w:cstheme="minorHAnsi"/>
          <w:color w:val="000000" w:themeColor="text1"/>
          <w:sz w:val="22"/>
          <w:szCs w:val="22"/>
        </w:rPr>
        <w:t xml:space="preserve"> (video)</w:t>
      </w:r>
    </w:p>
    <w:p w14:paraId="79254B68" w14:textId="26CAC626" w:rsidR="007C6E2A" w:rsidRDefault="007C6E2A">
      <w:pPr>
        <w:rPr>
          <w:rFonts w:asciiTheme="minorHAnsi" w:hAnsiTheme="minorHAnsi" w:cstheme="minorHAnsi"/>
          <w:color w:val="000000" w:themeColor="text1"/>
          <w:sz w:val="22"/>
          <w:szCs w:val="22"/>
        </w:rPr>
      </w:pPr>
    </w:p>
    <w:p w14:paraId="4C2072E6" w14:textId="128E2A73" w:rsidR="007C6E2A" w:rsidRDefault="007C6E2A">
      <w:pPr>
        <w:rPr>
          <w:rFonts w:asciiTheme="minorHAnsi" w:hAnsiTheme="minorHAnsi" w:cstheme="minorHAnsi"/>
          <w:color w:val="000000" w:themeColor="text1"/>
          <w:sz w:val="22"/>
          <w:szCs w:val="22"/>
        </w:rPr>
      </w:pPr>
      <w:hyperlink r:id="rId67" w:history="1">
        <w:r w:rsidRPr="007C6E2A">
          <w:rPr>
            <w:rStyle w:val="Hyperlink"/>
            <w:rFonts w:asciiTheme="minorHAnsi" w:hAnsiTheme="minorHAnsi" w:cstheme="minorHAnsi"/>
            <w:b/>
            <w:bCs/>
            <w:sz w:val="22"/>
            <w:szCs w:val="22"/>
          </w:rPr>
          <w:t>Black Lives Matter Meditation</w:t>
        </w:r>
      </w:hyperlink>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(video)</w:t>
      </w:r>
    </w:p>
    <w:p w14:paraId="72FF3658" w14:textId="43D4D37E" w:rsidR="007C6E2A" w:rsidRDefault="007C6E2A">
      <w:pPr>
        <w:rPr>
          <w:rFonts w:asciiTheme="minorHAnsi" w:hAnsiTheme="minorHAnsi" w:cstheme="minorHAnsi"/>
          <w:color w:val="000000" w:themeColor="text1"/>
          <w:sz w:val="22"/>
          <w:szCs w:val="22"/>
        </w:rPr>
      </w:pPr>
    </w:p>
    <w:p w14:paraId="56C2569F" w14:textId="31BB0119" w:rsidR="007C6E2A" w:rsidRDefault="007C6E2A">
      <w:pPr>
        <w:rPr>
          <w:rFonts w:asciiTheme="minorHAnsi" w:hAnsiTheme="minorHAnsi" w:cstheme="minorHAnsi"/>
          <w:bCs/>
          <w:color w:val="000000" w:themeColor="text1"/>
          <w:sz w:val="22"/>
          <w:szCs w:val="22"/>
        </w:rPr>
      </w:pPr>
      <w:hyperlink r:id="rId68" w:history="1">
        <w:r w:rsidRPr="007C6E2A">
          <w:rPr>
            <w:rStyle w:val="Hyperlink"/>
            <w:rFonts w:asciiTheme="minorHAnsi" w:hAnsiTheme="minorHAnsi" w:cstheme="minorHAnsi"/>
            <w:b/>
            <w:sz w:val="22"/>
            <w:szCs w:val="22"/>
          </w:rPr>
          <w:t>Racial Trauma and Self-Care: Practices, Exercises, Apps, and Podcasts</w:t>
        </w:r>
      </w:hyperlink>
      <w:r>
        <w:rPr>
          <w:rFonts w:asciiTheme="minorHAnsi" w:hAnsiTheme="minorHAnsi" w:cstheme="minorHAnsi"/>
          <w:b/>
          <w:color w:val="000000" w:themeColor="text1"/>
          <w:sz w:val="22"/>
          <w:szCs w:val="22"/>
        </w:rPr>
        <w:t xml:space="preserve"> </w:t>
      </w:r>
      <w:r>
        <w:rPr>
          <w:rFonts w:asciiTheme="minorHAnsi" w:hAnsiTheme="minorHAnsi" w:cstheme="minorHAnsi"/>
          <w:bCs/>
          <w:color w:val="000000" w:themeColor="text1"/>
          <w:sz w:val="22"/>
          <w:szCs w:val="22"/>
        </w:rPr>
        <w:t>(videos and resource lists)</w:t>
      </w:r>
    </w:p>
    <w:p w14:paraId="6E25DC38" w14:textId="3D7E3CC4" w:rsidR="00944F3A" w:rsidRDefault="00944F3A">
      <w:pPr>
        <w:rPr>
          <w:rFonts w:asciiTheme="minorHAnsi" w:hAnsiTheme="minorHAnsi" w:cstheme="minorHAnsi"/>
          <w:bCs/>
          <w:color w:val="000000" w:themeColor="text1"/>
          <w:sz w:val="22"/>
          <w:szCs w:val="22"/>
        </w:rPr>
      </w:pPr>
    </w:p>
    <w:p w14:paraId="2EEDFEC0" w14:textId="68210F79" w:rsidR="00944F3A" w:rsidRDefault="00944F3A">
      <w:pPr>
        <w:rPr>
          <w:rFonts w:asciiTheme="minorHAnsi" w:hAnsiTheme="minorHAnsi" w:cstheme="minorHAnsi"/>
          <w:bCs/>
          <w:color w:val="000000" w:themeColor="text1"/>
          <w:sz w:val="22"/>
          <w:szCs w:val="22"/>
        </w:rPr>
      </w:pPr>
      <w:hyperlink r:id="rId69" w:history="1">
        <w:r w:rsidRPr="00944F3A">
          <w:rPr>
            <w:rStyle w:val="Hyperlink"/>
            <w:rFonts w:asciiTheme="minorHAnsi" w:hAnsiTheme="minorHAnsi" w:cstheme="minorHAnsi"/>
            <w:b/>
            <w:sz w:val="22"/>
            <w:szCs w:val="22"/>
          </w:rPr>
          <w:t>Self-Care, Soul Care, and Healing Racial Trauma</w:t>
        </w:r>
      </w:hyperlink>
      <w:r>
        <w:rPr>
          <w:rFonts w:asciiTheme="minorHAnsi" w:hAnsiTheme="minorHAnsi" w:cstheme="minorHAnsi"/>
          <w:b/>
          <w:color w:val="000000" w:themeColor="text1"/>
          <w:sz w:val="22"/>
          <w:szCs w:val="22"/>
        </w:rPr>
        <w:t xml:space="preserve"> </w:t>
      </w:r>
      <w:r>
        <w:rPr>
          <w:rFonts w:asciiTheme="minorHAnsi" w:hAnsiTheme="minorHAnsi" w:cstheme="minorHAnsi"/>
          <w:bCs/>
          <w:color w:val="000000" w:themeColor="text1"/>
          <w:sz w:val="22"/>
          <w:szCs w:val="22"/>
        </w:rPr>
        <w:t>(video)</w:t>
      </w:r>
    </w:p>
    <w:p w14:paraId="575B8EDD" w14:textId="6E84A26D" w:rsidR="00944F3A" w:rsidRDefault="00944F3A">
      <w:pPr>
        <w:rPr>
          <w:rFonts w:asciiTheme="minorHAnsi" w:hAnsiTheme="minorHAnsi" w:cstheme="minorHAnsi"/>
          <w:bCs/>
          <w:color w:val="000000" w:themeColor="text1"/>
          <w:sz w:val="22"/>
          <w:szCs w:val="22"/>
        </w:rPr>
      </w:pPr>
    </w:p>
    <w:p w14:paraId="7158303F" w14:textId="6C7EA6F1" w:rsidR="00944F3A" w:rsidRPr="00944F3A" w:rsidRDefault="00944F3A">
      <w:pPr>
        <w:rPr>
          <w:rFonts w:asciiTheme="minorHAnsi" w:hAnsiTheme="minorHAnsi" w:cstheme="minorHAnsi"/>
          <w:bCs/>
          <w:color w:val="000000" w:themeColor="text1"/>
          <w:sz w:val="22"/>
          <w:szCs w:val="22"/>
        </w:rPr>
      </w:pPr>
      <w:hyperlink r:id="rId70" w:history="1">
        <w:r w:rsidRPr="00944F3A">
          <w:rPr>
            <w:rStyle w:val="Hyperlink"/>
            <w:rFonts w:asciiTheme="minorHAnsi" w:hAnsiTheme="minorHAnsi" w:cstheme="minorHAnsi"/>
            <w:b/>
            <w:sz w:val="22"/>
            <w:szCs w:val="22"/>
          </w:rPr>
          <w:t>Real Talk: History as a Weapon for Black Liberation with Dr. Sundiata Keita Cha-</w:t>
        </w:r>
        <w:proofErr w:type="spellStart"/>
        <w:r w:rsidRPr="00944F3A">
          <w:rPr>
            <w:rStyle w:val="Hyperlink"/>
            <w:rFonts w:asciiTheme="minorHAnsi" w:hAnsiTheme="minorHAnsi" w:cstheme="minorHAnsi"/>
            <w:b/>
            <w:sz w:val="22"/>
            <w:szCs w:val="22"/>
          </w:rPr>
          <w:t>Jua</w:t>
        </w:r>
        <w:proofErr w:type="spellEnd"/>
      </w:hyperlink>
      <w:r>
        <w:rPr>
          <w:rFonts w:asciiTheme="minorHAnsi" w:hAnsiTheme="minorHAnsi" w:cstheme="minorHAnsi"/>
          <w:bCs/>
          <w:color w:val="000000" w:themeColor="text1"/>
          <w:sz w:val="22"/>
          <w:szCs w:val="22"/>
        </w:rPr>
        <w:t xml:space="preserve"> (video)</w:t>
      </w:r>
    </w:p>
    <w:p w14:paraId="02BDCF76" w14:textId="77777777" w:rsidR="007C6E2A" w:rsidRPr="007C6E2A" w:rsidRDefault="007C6E2A">
      <w:pPr>
        <w:rPr>
          <w:rFonts w:asciiTheme="minorHAnsi" w:hAnsiTheme="minorHAnsi" w:cstheme="minorHAnsi"/>
          <w:color w:val="000000" w:themeColor="text1"/>
          <w:sz w:val="22"/>
          <w:szCs w:val="22"/>
        </w:rPr>
      </w:pPr>
    </w:p>
    <w:p w14:paraId="10A7366F" w14:textId="1EEC58E8" w:rsidR="007C6E2A" w:rsidRDefault="007C6E2A">
      <w:pPr>
        <w:rPr>
          <w:rFonts w:asciiTheme="minorHAnsi" w:hAnsiTheme="minorHAnsi" w:cstheme="minorHAnsi"/>
          <w:color w:val="000000" w:themeColor="text1"/>
          <w:sz w:val="22"/>
          <w:szCs w:val="22"/>
        </w:rPr>
      </w:pPr>
      <w:hyperlink r:id="rId71" w:anchor="resources" w:history="1">
        <w:r w:rsidRPr="006E3FE9">
          <w:rPr>
            <w:rStyle w:val="Hyperlink"/>
            <w:rFonts w:asciiTheme="minorHAnsi" w:hAnsiTheme="minorHAnsi" w:cstheme="minorHAnsi"/>
            <w:b/>
            <w:bCs/>
            <w:color w:val="000000" w:themeColor="text1"/>
            <w:sz w:val="22"/>
            <w:szCs w:val="22"/>
          </w:rPr>
          <w:t>Black Mental Health Matters</w:t>
        </w:r>
      </w:hyperlink>
      <w:r w:rsidRPr="006E3FE9">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(resource list)</w:t>
      </w:r>
    </w:p>
    <w:p w14:paraId="725E7700" w14:textId="77777777" w:rsidR="003A374D" w:rsidRPr="006E3FE9" w:rsidRDefault="003A374D">
      <w:pPr>
        <w:rPr>
          <w:rFonts w:asciiTheme="minorHAnsi" w:hAnsiTheme="minorHAnsi" w:cstheme="minorHAnsi"/>
          <w:b/>
          <w:bCs/>
          <w:color w:val="000000" w:themeColor="text1"/>
          <w:sz w:val="22"/>
          <w:szCs w:val="22"/>
        </w:rPr>
      </w:pPr>
    </w:p>
    <w:p w14:paraId="71B02373" w14:textId="56E0E47A" w:rsidR="00934540" w:rsidRPr="006E3FE9" w:rsidRDefault="00627E65" w:rsidP="00BA5CF3">
      <w:pPr>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br w:type="page"/>
      </w:r>
      <w:r w:rsidR="00934540" w:rsidRPr="006E3FE9">
        <w:rPr>
          <w:rFonts w:asciiTheme="minorHAnsi" w:hAnsiTheme="minorHAnsi" w:cstheme="minorHAnsi"/>
          <w:b/>
          <w:bCs/>
          <w:color w:val="000000" w:themeColor="text1"/>
          <w:sz w:val="22"/>
          <w:szCs w:val="22"/>
        </w:rPr>
        <w:lastRenderedPageBreak/>
        <w:t>12:00 pm – 1:45 pm</w:t>
      </w:r>
      <w:r w:rsidR="00934540" w:rsidRPr="006E3FE9">
        <w:rPr>
          <w:rFonts w:asciiTheme="minorHAnsi" w:hAnsiTheme="minorHAnsi" w:cstheme="minorHAnsi"/>
          <w:b/>
          <w:bCs/>
          <w:color w:val="000000" w:themeColor="text1"/>
          <w:sz w:val="22"/>
          <w:szCs w:val="22"/>
        </w:rPr>
        <w:br/>
        <w:t>Full Radius Dance</w:t>
      </w:r>
      <w:r w:rsidR="00934540" w:rsidRPr="006E3FE9">
        <w:rPr>
          <w:rFonts w:asciiTheme="minorHAnsi" w:hAnsiTheme="minorHAnsi" w:cstheme="minorHAnsi"/>
          <w:b/>
          <w:bCs/>
          <w:color w:val="000000" w:themeColor="text1"/>
          <w:sz w:val="22"/>
          <w:szCs w:val="22"/>
        </w:rPr>
        <w:br/>
        <w:t>National Afternoon Keynote with Dr. Camara Jones</w:t>
      </w:r>
    </w:p>
    <w:p w14:paraId="5758C666" w14:textId="0176F036" w:rsidR="00934540" w:rsidRPr="006E3FE9" w:rsidRDefault="00934540" w:rsidP="00BA5CF3">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Session Description: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Our afternoon keynote with</w:t>
      </w:r>
      <w:r w:rsidRPr="006E3FE9">
        <w:rPr>
          <w:rFonts w:asciiTheme="minorHAnsi" w:hAnsiTheme="minorHAnsi" w:cstheme="minorHAnsi"/>
          <w:color w:val="000000" w:themeColor="text1"/>
          <w:sz w:val="22"/>
          <w:szCs w:val="22"/>
          <w:bdr w:val="none" w:sz="0" w:space="0" w:color="auto" w:frame="1"/>
        </w:rPr>
        <w:t> </w:t>
      </w:r>
      <w:hyperlink r:id="rId72" w:anchor="jones" w:history="1">
        <w:r w:rsidRPr="006E3FE9">
          <w:rPr>
            <w:rFonts w:asciiTheme="minorHAnsi" w:hAnsiTheme="minorHAnsi" w:cstheme="minorHAnsi"/>
            <w:b/>
            <w:bCs/>
            <w:color w:val="000000" w:themeColor="text1"/>
            <w:sz w:val="22"/>
            <w:szCs w:val="22"/>
            <w:u w:val="single"/>
            <w:bdr w:val="none" w:sz="0" w:space="0" w:color="auto" w:frame="1"/>
          </w:rPr>
          <w:t>Dr. Camara Jones</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is introduced by</w:t>
      </w:r>
      <w:r w:rsidRPr="006E3FE9">
        <w:rPr>
          <w:rFonts w:asciiTheme="minorHAnsi" w:hAnsiTheme="minorHAnsi" w:cstheme="minorHAnsi"/>
          <w:color w:val="000000" w:themeColor="text1"/>
          <w:sz w:val="22"/>
          <w:szCs w:val="22"/>
          <w:bdr w:val="none" w:sz="0" w:space="0" w:color="auto" w:frame="1"/>
        </w:rPr>
        <w:t> </w:t>
      </w:r>
      <w:hyperlink r:id="rId73" w:anchor="forman" w:history="1">
        <w:r w:rsidRPr="006E3FE9">
          <w:rPr>
            <w:rFonts w:asciiTheme="minorHAnsi" w:hAnsiTheme="minorHAnsi" w:cstheme="minorHAnsi"/>
            <w:b/>
            <w:bCs/>
            <w:color w:val="000000" w:themeColor="text1"/>
            <w:sz w:val="22"/>
            <w:szCs w:val="22"/>
            <w:u w:val="single"/>
            <w:bdr w:val="none" w:sz="0" w:space="0" w:color="auto" w:frame="1"/>
          </w:rPr>
          <w:t>Provost Robin Forman</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and moderated by</w:t>
      </w:r>
      <w:r w:rsidRPr="006E3FE9">
        <w:rPr>
          <w:rFonts w:asciiTheme="minorHAnsi" w:hAnsiTheme="minorHAnsi" w:cstheme="minorHAnsi"/>
          <w:color w:val="000000" w:themeColor="text1"/>
          <w:sz w:val="22"/>
          <w:szCs w:val="22"/>
          <w:bdr w:val="none" w:sz="0" w:space="0" w:color="auto" w:frame="1"/>
        </w:rPr>
        <w:t> </w:t>
      </w:r>
      <w:hyperlink r:id="rId74" w:anchor="laveist" w:history="1">
        <w:r w:rsidRPr="006E3FE9">
          <w:rPr>
            <w:rFonts w:asciiTheme="minorHAnsi" w:hAnsiTheme="minorHAnsi" w:cstheme="minorHAnsi"/>
            <w:b/>
            <w:bCs/>
            <w:color w:val="000000" w:themeColor="text1"/>
            <w:sz w:val="22"/>
            <w:szCs w:val="22"/>
            <w:u w:val="single"/>
            <w:bdr w:val="none" w:sz="0" w:space="0" w:color="auto" w:frame="1"/>
          </w:rPr>
          <w:t>Dean Thomas LaVeist</w:t>
        </w:r>
      </w:hyperlink>
      <w:r w:rsidRPr="006E3FE9">
        <w:rPr>
          <w:rFonts w:asciiTheme="minorHAnsi" w:hAnsiTheme="minorHAnsi" w:cstheme="minorHAnsi"/>
          <w:color w:val="000000" w:themeColor="text1"/>
          <w:sz w:val="22"/>
          <w:szCs w:val="22"/>
        </w:rPr>
        <w:t xml:space="preserve">. Dr. Camara Jones is a physician, epidemiologist and former President of the American Association of Public Health whose allegories of racism in The Gardener's Tale are </w:t>
      </w:r>
      <w:proofErr w:type="gramStart"/>
      <w:r w:rsidRPr="006E3FE9">
        <w:rPr>
          <w:rFonts w:asciiTheme="minorHAnsi" w:hAnsiTheme="minorHAnsi" w:cstheme="minorHAnsi"/>
          <w:color w:val="000000" w:themeColor="text1"/>
          <w:sz w:val="22"/>
          <w:szCs w:val="22"/>
        </w:rPr>
        <w:t>internationally-known</w:t>
      </w:r>
      <w:proofErr w:type="gramEnd"/>
      <w:r w:rsidRPr="006E3FE9">
        <w:rPr>
          <w:rFonts w:asciiTheme="minorHAnsi" w:hAnsiTheme="minorHAnsi" w:cstheme="minorHAnsi"/>
          <w:color w:val="000000" w:themeColor="text1"/>
          <w:sz w:val="22"/>
          <w:szCs w:val="22"/>
        </w:rPr>
        <w:t xml:space="preserve"> and have shaped anti-racist practices across multiple disciplines.</w:t>
      </w:r>
      <w:r w:rsidRPr="006E3FE9">
        <w:rPr>
          <w:rFonts w:asciiTheme="minorHAnsi" w:hAnsiTheme="minorHAnsi" w:cstheme="minorHAnsi"/>
          <w:color w:val="000000" w:themeColor="text1"/>
          <w:sz w:val="22"/>
          <w:szCs w:val="22"/>
          <w:bdr w:val="none" w:sz="0" w:space="0" w:color="auto" w:frame="1"/>
        </w:rPr>
        <w:t> </w:t>
      </w:r>
      <w:hyperlink r:id="rId75" w:anchor="radius" w:history="1">
        <w:r w:rsidRPr="006E3FE9">
          <w:rPr>
            <w:rFonts w:asciiTheme="minorHAnsi" w:hAnsiTheme="minorHAnsi" w:cstheme="minorHAnsi"/>
            <w:b/>
            <w:bCs/>
            <w:color w:val="000000" w:themeColor="text1"/>
            <w:sz w:val="22"/>
            <w:szCs w:val="22"/>
            <w:u w:val="single"/>
            <w:bdr w:val="none" w:sz="0" w:space="0" w:color="auto" w:frame="1"/>
          </w:rPr>
          <w:t>Full Radius Danc</w:t>
        </w:r>
        <w:r w:rsidRPr="006E3FE9">
          <w:rPr>
            <w:rFonts w:asciiTheme="minorHAnsi" w:hAnsiTheme="minorHAnsi" w:cstheme="minorHAnsi"/>
            <w:b/>
            <w:bCs/>
            <w:color w:val="000000" w:themeColor="text1"/>
            <w:sz w:val="22"/>
            <w:szCs w:val="22"/>
            <w:u w:val="single"/>
            <w:bdr w:val="none" w:sz="0" w:space="0" w:color="auto" w:frame="1"/>
          </w:rPr>
          <w:t>e</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opens the session.</w:t>
      </w:r>
    </w:p>
    <w:p w14:paraId="02A9C6D6" w14:textId="33D6060F" w:rsidR="00D074AC" w:rsidRPr="006E3FE9" w:rsidRDefault="00D074AC" w:rsidP="00D074AC">
      <w:pPr>
        <w:rPr>
          <w:rFonts w:asciiTheme="minorHAnsi" w:hAnsiTheme="minorHAnsi" w:cstheme="minorHAnsi"/>
          <w:color w:val="000000" w:themeColor="text1"/>
          <w:sz w:val="22"/>
          <w:szCs w:val="22"/>
          <w:shd w:val="clear" w:color="auto" w:fill="FFFFFF"/>
        </w:rPr>
      </w:pPr>
      <w:hyperlink r:id="rId76" w:history="1">
        <w:r w:rsidRPr="006E3FE9">
          <w:rPr>
            <w:rStyle w:val="Hyperlink"/>
            <w:rFonts w:asciiTheme="minorHAnsi" w:hAnsiTheme="minorHAnsi" w:cstheme="minorHAnsi"/>
            <w:b/>
            <w:bCs/>
            <w:color w:val="000000" w:themeColor="text1"/>
            <w:sz w:val="22"/>
            <w:szCs w:val="22"/>
          </w:rPr>
          <w:t>Full Radius Dance</w:t>
        </w:r>
      </w:hyperlink>
      <w:r w:rsidRPr="006E3FE9">
        <w:rPr>
          <w:rFonts w:asciiTheme="minorHAnsi" w:hAnsiTheme="minorHAnsi" w:cstheme="minorHAnsi"/>
          <w:b/>
          <w:bCs/>
          <w:color w:val="000000" w:themeColor="text1"/>
          <w:sz w:val="22"/>
          <w:szCs w:val="22"/>
        </w:rPr>
        <w:t xml:space="preserve"> - </w:t>
      </w:r>
      <w:r w:rsidRPr="006E3FE9">
        <w:rPr>
          <w:rFonts w:asciiTheme="minorHAnsi" w:hAnsiTheme="minorHAnsi" w:cstheme="minorHAnsi"/>
          <w:color w:val="000000" w:themeColor="text1"/>
          <w:sz w:val="22"/>
          <w:szCs w:val="22"/>
          <w:shd w:val="clear" w:color="auto" w:fill="FFFFFF"/>
        </w:rPr>
        <w:t>Full Radius Dance maintains a highly rigorous and active performance schedule in the Greater Atlanta area, as well as regionally, nationally, and internationally. Locally, the company presents an annual repertory concert and produces the annual Modern Atlanta Dance (MAD) Festival. The company is committed to redefining the boundaries of dance through performance, education, and advocacy, and constantly seeks opportunities to promote its core values for body positivity. At Full Radius Dance, we believe that your body is perfect, has undiscovered movement, and can experience dance.</w:t>
      </w:r>
    </w:p>
    <w:p w14:paraId="34B34544" w14:textId="525BE05C" w:rsidR="00D074AC" w:rsidRPr="006E3FE9" w:rsidRDefault="00D074AC" w:rsidP="00D074AC">
      <w:pPr>
        <w:rPr>
          <w:rStyle w:val="Hyperlink"/>
          <w:rFonts w:asciiTheme="minorHAnsi" w:hAnsiTheme="minorHAnsi" w:cstheme="minorHAnsi"/>
          <w:color w:val="000000" w:themeColor="text1"/>
          <w:sz w:val="22"/>
          <w:szCs w:val="22"/>
          <w:shd w:val="clear" w:color="auto" w:fill="FFFFFF"/>
        </w:rPr>
      </w:pPr>
      <w:r w:rsidRPr="006E3FE9">
        <w:rPr>
          <w:rFonts w:asciiTheme="minorHAnsi" w:hAnsiTheme="minorHAnsi" w:cstheme="minorHAnsi"/>
          <w:b/>
          <w:bCs/>
          <w:color w:val="000000" w:themeColor="text1"/>
          <w:sz w:val="22"/>
          <w:szCs w:val="22"/>
          <w:shd w:val="clear" w:color="auto" w:fill="FFFFFF"/>
        </w:rPr>
        <w:fldChar w:fldCharType="begin"/>
      </w:r>
      <w:r w:rsidRPr="006E3FE9">
        <w:rPr>
          <w:rFonts w:asciiTheme="minorHAnsi" w:hAnsiTheme="minorHAnsi" w:cstheme="minorHAnsi"/>
          <w:b/>
          <w:bCs/>
          <w:color w:val="000000" w:themeColor="text1"/>
          <w:sz w:val="22"/>
          <w:szCs w:val="22"/>
          <w:shd w:val="clear" w:color="auto" w:fill="FFFFFF"/>
        </w:rPr>
        <w:instrText xml:space="preserve"> HYPERLINK "https://www.sinsinvalid.org/" </w:instrText>
      </w:r>
      <w:r w:rsidRPr="006E3FE9">
        <w:rPr>
          <w:rFonts w:asciiTheme="minorHAnsi" w:hAnsiTheme="minorHAnsi" w:cstheme="minorHAnsi"/>
          <w:b/>
          <w:bCs/>
          <w:color w:val="000000" w:themeColor="text1"/>
          <w:sz w:val="22"/>
          <w:szCs w:val="22"/>
          <w:shd w:val="clear" w:color="auto" w:fill="FFFFFF"/>
        </w:rPr>
      </w:r>
      <w:r w:rsidRPr="006E3FE9">
        <w:rPr>
          <w:rFonts w:asciiTheme="minorHAnsi" w:hAnsiTheme="minorHAnsi" w:cstheme="minorHAnsi"/>
          <w:b/>
          <w:bCs/>
          <w:color w:val="000000" w:themeColor="text1"/>
          <w:sz w:val="22"/>
          <w:szCs w:val="22"/>
          <w:shd w:val="clear" w:color="auto" w:fill="FFFFFF"/>
        </w:rPr>
        <w:fldChar w:fldCharType="separate"/>
      </w:r>
    </w:p>
    <w:p w14:paraId="1301FCEE" w14:textId="588D9643" w:rsidR="00D074AC" w:rsidRPr="006E3FE9" w:rsidRDefault="00D074AC" w:rsidP="00D074AC">
      <w:pPr>
        <w:rPr>
          <w:rFonts w:asciiTheme="minorHAnsi" w:hAnsiTheme="minorHAnsi" w:cstheme="minorHAnsi"/>
          <w:color w:val="000000" w:themeColor="text1"/>
          <w:sz w:val="22"/>
          <w:szCs w:val="22"/>
          <w:shd w:val="clear" w:color="auto" w:fill="FFFFFF"/>
        </w:rPr>
      </w:pPr>
      <w:r w:rsidRPr="006E3FE9">
        <w:rPr>
          <w:rStyle w:val="Hyperlink"/>
          <w:rFonts w:asciiTheme="minorHAnsi" w:hAnsiTheme="minorHAnsi" w:cstheme="minorHAnsi"/>
          <w:b/>
          <w:bCs/>
          <w:color w:val="000000" w:themeColor="text1"/>
          <w:sz w:val="22"/>
          <w:szCs w:val="22"/>
          <w:shd w:val="clear" w:color="auto" w:fill="FFFFFF"/>
        </w:rPr>
        <w:t xml:space="preserve">Sins Invalid: An </w:t>
      </w:r>
      <w:proofErr w:type="spellStart"/>
      <w:r w:rsidRPr="006E3FE9">
        <w:rPr>
          <w:rStyle w:val="Hyperlink"/>
          <w:rFonts w:asciiTheme="minorHAnsi" w:hAnsiTheme="minorHAnsi" w:cstheme="minorHAnsi"/>
          <w:b/>
          <w:bCs/>
          <w:color w:val="000000" w:themeColor="text1"/>
          <w:sz w:val="22"/>
          <w:szCs w:val="22"/>
          <w:shd w:val="clear" w:color="auto" w:fill="FFFFFF"/>
        </w:rPr>
        <w:t>Unshamed</w:t>
      </w:r>
      <w:proofErr w:type="spellEnd"/>
      <w:r w:rsidRPr="006E3FE9">
        <w:rPr>
          <w:rStyle w:val="Hyperlink"/>
          <w:rFonts w:asciiTheme="minorHAnsi" w:hAnsiTheme="minorHAnsi" w:cstheme="minorHAnsi"/>
          <w:b/>
          <w:bCs/>
          <w:color w:val="000000" w:themeColor="text1"/>
          <w:sz w:val="22"/>
          <w:szCs w:val="22"/>
          <w:shd w:val="clear" w:color="auto" w:fill="FFFFFF"/>
        </w:rPr>
        <w:t xml:space="preserve"> Claim to Beauty in the Face of Invisibility – 10 Principles of Disability Justice</w:t>
      </w:r>
      <w:r w:rsidRPr="006E3FE9">
        <w:rPr>
          <w:rFonts w:asciiTheme="minorHAnsi" w:hAnsiTheme="minorHAnsi" w:cstheme="minorHAnsi"/>
          <w:b/>
          <w:bCs/>
          <w:color w:val="000000" w:themeColor="text1"/>
          <w:sz w:val="22"/>
          <w:szCs w:val="22"/>
          <w:shd w:val="clear" w:color="auto" w:fill="FFFFFF"/>
        </w:rPr>
        <w:fldChar w:fldCharType="end"/>
      </w:r>
      <w:r w:rsidR="00067872" w:rsidRPr="006E3FE9">
        <w:rPr>
          <w:rFonts w:asciiTheme="minorHAnsi" w:hAnsiTheme="minorHAnsi" w:cstheme="minorHAnsi"/>
          <w:b/>
          <w:bCs/>
          <w:color w:val="000000" w:themeColor="text1"/>
          <w:sz w:val="22"/>
          <w:szCs w:val="22"/>
          <w:shd w:val="clear" w:color="auto" w:fill="FFFFFF"/>
        </w:rPr>
        <w:t xml:space="preserve"> </w:t>
      </w:r>
      <w:r w:rsidR="00067872" w:rsidRPr="006E3FE9">
        <w:rPr>
          <w:rFonts w:asciiTheme="minorHAnsi" w:hAnsiTheme="minorHAnsi" w:cstheme="minorHAnsi"/>
          <w:color w:val="000000" w:themeColor="text1"/>
          <w:sz w:val="22"/>
          <w:szCs w:val="22"/>
          <w:shd w:val="clear" w:color="auto" w:fill="FFFFFF"/>
        </w:rPr>
        <w:t>(article and resource list)</w:t>
      </w:r>
    </w:p>
    <w:p w14:paraId="055BD1C1" w14:textId="2E8A7A88" w:rsidR="00D074AC" w:rsidRPr="006E3FE9" w:rsidRDefault="00D074AC" w:rsidP="00D074AC">
      <w:pPr>
        <w:rPr>
          <w:rFonts w:asciiTheme="minorHAnsi" w:hAnsiTheme="minorHAnsi" w:cstheme="minorHAnsi"/>
          <w:b/>
          <w:bCs/>
          <w:color w:val="000000" w:themeColor="text1"/>
          <w:sz w:val="22"/>
          <w:szCs w:val="22"/>
          <w:shd w:val="clear" w:color="auto" w:fill="FFFFFF"/>
        </w:rPr>
      </w:pPr>
    </w:p>
    <w:p w14:paraId="118B8DB3" w14:textId="02945706" w:rsidR="00D074AC" w:rsidRPr="006E3FE9" w:rsidRDefault="00D074AC" w:rsidP="00D074AC">
      <w:pPr>
        <w:rPr>
          <w:rFonts w:asciiTheme="minorHAnsi" w:hAnsiTheme="minorHAnsi" w:cstheme="minorHAnsi"/>
          <w:color w:val="000000" w:themeColor="text1"/>
          <w:sz w:val="22"/>
          <w:szCs w:val="22"/>
          <w:shd w:val="clear" w:color="auto" w:fill="FFFFFF"/>
        </w:rPr>
      </w:pPr>
      <w:hyperlink r:id="rId77" w:history="1">
        <w:r w:rsidRPr="006E3FE9">
          <w:rPr>
            <w:rStyle w:val="Hyperlink"/>
            <w:rFonts w:asciiTheme="minorHAnsi" w:hAnsiTheme="minorHAnsi" w:cstheme="minorHAnsi"/>
            <w:b/>
            <w:bCs/>
            <w:color w:val="000000" w:themeColor="text1"/>
            <w:sz w:val="22"/>
            <w:szCs w:val="22"/>
            <w:shd w:val="clear" w:color="auto" w:fill="FFFFFF"/>
          </w:rPr>
          <w:t>Anti-Racist Organizing and Disability Justice</w:t>
        </w:r>
      </w:hyperlink>
      <w:r w:rsidR="00067872" w:rsidRPr="006E3FE9">
        <w:rPr>
          <w:rFonts w:asciiTheme="minorHAnsi" w:hAnsiTheme="minorHAnsi" w:cstheme="minorHAnsi"/>
          <w:b/>
          <w:bCs/>
          <w:color w:val="000000" w:themeColor="text1"/>
          <w:sz w:val="22"/>
          <w:szCs w:val="22"/>
          <w:shd w:val="clear" w:color="auto" w:fill="FFFFFF"/>
        </w:rPr>
        <w:t xml:space="preserve"> </w:t>
      </w:r>
      <w:r w:rsidR="00067872" w:rsidRPr="006E3FE9">
        <w:rPr>
          <w:rFonts w:asciiTheme="minorHAnsi" w:hAnsiTheme="minorHAnsi" w:cstheme="minorHAnsi"/>
          <w:color w:val="000000" w:themeColor="text1"/>
          <w:sz w:val="22"/>
          <w:szCs w:val="22"/>
          <w:shd w:val="clear" w:color="auto" w:fill="FFFFFF"/>
        </w:rPr>
        <w:t>(article and resource list)</w:t>
      </w:r>
    </w:p>
    <w:p w14:paraId="016C8515" w14:textId="3B3A2F0D" w:rsidR="00D074AC" w:rsidRPr="006E3FE9" w:rsidRDefault="00D074AC" w:rsidP="00D074AC">
      <w:pPr>
        <w:rPr>
          <w:rFonts w:asciiTheme="minorHAnsi" w:hAnsiTheme="minorHAnsi" w:cstheme="minorHAnsi"/>
          <w:b/>
          <w:bCs/>
          <w:color w:val="000000" w:themeColor="text1"/>
          <w:sz w:val="22"/>
          <w:szCs w:val="22"/>
          <w:shd w:val="clear" w:color="auto" w:fill="FFFFFF"/>
        </w:rPr>
      </w:pPr>
    </w:p>
    <w:p w14:paraId="422BD6F2" w14:textId="1BDF7E70" w:rsidR="00D074AC" w:rsidRPr="006E3FE9" w:rsidRDefault="00D074AC" w:rsidP="00D074AC">
      <w:pPr>
        <w:rPr>
          <w:rFonts w:asciiTheme="minorHAnsi" w:hAnsiTheme="minorHAnsi" w:cstheme="minorHAnsi"/>
          <w:color w:val="000000" w:themeColor="text1"/>
          <w:sz w:val="22"/>
          <w:szCs w:val="22"/>
          <w:shd w:val="clear" w:color="auto" w:fill="FFFFFF"/>
        </w:rPr>
      </w:pPr>
      <w:hyperlink r:id="rId78" w:history="1">
        <w:r w:rsidRPr="006E3FE9">
          <w:rPr>
            <w:rStyle w:val="Hyperlink"/>
            <w:rFonts w:asciiTheme="minorHAnsi" w:hAnsiTheme="minorHAnsi" w:cstheme="minorHAnsi"/>
            <w:b/>
            <w:bCs/>
            <w:color w:val="000000" w:themeColor="text1"/>
            <w:sz w:val="22"/>
            <w:szCs w:val="22"/>
            <w:shd w:val="clear" w:color="auto" w:fill="FFFFFF"/>
          </w:rPr>
          <w:t>Dr. Camara Jones – Racism is a Public Health Crisis</w:t>
        </w:r>
      </w:hyperlink>
      <w:r w:rsidRPr="006E3FE9">
        <w:rPr>
          <w:rFonts w:asciiTheme="minorHAnsi" w:hAnsiTheme="minorHAnsi" w:cstheme="minorHAnsi"/>
          <w:b/>
          <w:bCs/>
          <w:color w:val="000000" w:themeColor="text1"/>
          <w:sz w:val="22"/>
          <w:szCs w:val="22"/>
          <w:shd w:val="clear" w:color="auto" w:fill="FFFFFF"/>
        </w:rPr>
        <w:t xml:space="preserve"> </w:t>
      </w:r>
      <w:r w:rsidRPr="006E3FE9">
        <w:rPr>
          <w:rFonts w:asciiTheme="minorHAnsi" w:hAnsiTheme="minorHAnsi" w:cstheme="minorHAnsi"/>
          <w:color w:val="000000" w:themeColor="text1"/>
          <w:sz w:val="22"/>
          <w:szCs w:val="22"/>
          <w:shd w:val="clear" w:color="auto" w:fill="FFFFFF"/>
        </w:rPr>
        <w:t>(video)</w:t>
      </w:r>
    </w:p>
    <w:p w14:paraId="68023F04" w14:textId="39385C5D" w:rsidR="00D074AC" w:rsidRPr="006E3FE9" w:rsidRDefault="00D074AC" w:rsidP="00D074AC">
      <w:pPr>
        <w:rPr>
          <w:rFonts w:asciiTheme="minorHAnsi" w:hAnsiTheme="minorHAnsi" w:cstheme="minorHAnsi"/>
          <w:color w:val="000000" w:themeColor="text1"/>
          <w:sz w:val="22"/>
          <w:szCs w:val="22"/>
          <w:shd w:val="clear" w:color="auto" w:fill="FFFFFF"/>
        </w:rPr>
      </w:pPr>
    </w:p>
    <w:p w14:paraId="423C2271" w14:textId="7DF59133" w:rsidR="00D074AC" w:rsidRPr="006E3FE9" w:rsidRDefault="00067872" w:rsidP="00D074AC">
      <w:pPr>
        <w:rPr>
          <w:rFonts w:asciiTheme="minorHAnsi" w:hAnsiTheme="minorHAnsi" w:cstheme="minorHAnsi"/>
          <w:bCs/>
          <w:color w:val="000000" w:themeColor="text1"/>
          <w:sz w:val="22"/>
          <w:szCs w:val="22"/>
          <w:shd w:val="clear" w:color="auto" w:fill="FFFFFF"/>
        </w:rPr>
      </w:pPr>
      <w:hyperlink r:id="rId79" w:history="1">
        <w:r w:rsidR="00D074AC" w:rsidRPr="006E3FE9">
          <w:rPr>
            <w:rStyle w:val="Hyperlink"/>
            <w:rFonts w:asciiTheme="minorHAnsi" w:hAnsiTheme="minorHAnsi" w:cstheme="minorHAnsi"/>
            <w:b/>
            <w:color w:val="000000" w:themeColor="text1"/>
            <w:sz w:val="22"/>
            <w:szCs w:val="22"/>
            <w:shd w:val="clear" w:color="auto" w:fill="FFFFFF"/>
          </w:rPr>
          <w:t>Dr. Camara Jones – Allegories on Race and Racism</w:t>
        </w:r>
      </w:hyperlink>
      <w:r w:rsidR="00D074AC" w:rsidRPr="006E3FE9">
        <w:rPr>
          <w:rFonts w:asciiTheme="minorHAnsi" w:hAnsiTheme="minorHAnsi" w:cstheme="minorHAnsi"/>
          <w:b/>
          <w:color w:val="000000" w:themeColor="text1"/>
          <w:sz w:val="22"/>
          <w:szCs w:val="22"/>
          <w:shd w:val="clear" w:color="auto" w:fill="FFFFFF"/>
        </w:rPr>
        <w:t xml:space="preserve"> </w:t>
      </w:r>
      <w:r w:rsidR="00D074AC" w:rsidRPr="006E3FE9">
        <w:rPr>
          <w:rFonts w:asciiTheme="minorHAnsi" w:hAnsiTheme="minorHAnsi" w:cstheme="minorHAnsi"/>
          <w:bCs/>
          <w:color w:val="000000" w:themeColor="text1"/>
          <w:sz w:val="22"/>
          <w:szCs w:val="22"/>
          <w:shd w:val="clear" w:color="auto" w:fill="FFFFFF"/>
        </w:rPr>
        <w:t xml:space="preserve">(videos, </w:t>
      </w:r>
      <w:r w:rsidRPr="006E3FE9">
        <w:rPr>
          <w:rFonts w:asciiTheme="minorHAnsi" w:hAnsiTheme="minorHAnsi" w:cstheme="minorHAnsi"/>
          <w:bCs/>
          <w:color w:val="000000" w:themeColor="text1"/>
          <w:sz w:val="22"/>
          <w:szCs w:val="22"/>
          <w:shd w:val="clear" w:color="auto" w:fill="FFFFFF"/>
        </w:rPr>
        <w:t>resource list)</w:t>
      </w:r>
    </w:p>
    <w:p w14:paraId="50D04A3C" w14:textId="61BCD19C" w:rsidR="00067872" w:rsidRPr="006E3FE9" w:rsidRDefault="00067872" w:rsidP="00D074AC">
      <w:pPr>
        <w:rPr>
          <w:rFonts w:asciiTheme="minorHAnsi" w:hAnsiTheme="minorHAnsi" w:cstheme="minorHAnsi"/>
          <w:bCs/>
          <w:color w:val="000000" w:themeColor="text1"/>
          <w:sz w:val="22"/>
          <w:szCs w:val="22"/>
          <w:shd w:val="clear" w:color="auto" w:fill="FFFFFF"/>
        </w:rPr>
      </w:pPr>
    </w:p>
    <w:p w14:paraId="23C24A81" w14:textId="4B26E4A0" w:rsidR="00067872" w:rsidRPr="007C6E2A" w:rsidRDefault="00067872" w:rsidP="00D074AC">
      <w:pPr>
        <w:rPr>
          <w:rFonts w:asciiTheme="minorHAnsi" w:hAnsiTheme="minorHAnsi" w:cstheme="minorHAnsi"/>
          <w:bCs/>
          <w:color w:val="000000" w:themeColor="text1"/>
          <w:sz w:val="22"/>
          <w:szCs w:val="22"/>
          <w:shd w:val="clear" w:color="auto" w:fill="FFFFFF"/>
        </w:rPr>
      </w:pPr>
      <w:hyperlink r:id="rId80" w:history="1">
        <w:r w:rsidRPr="007C6E2A">
          <w:rPr>
            <w:rStyle w:val="Hyperlink"/>
            <w:rFonts w:asciiTheme="minorHAnsi" w:hAnsiTheme="minorHAnsi" w:cstheme="minorHAnsi"/>
            <w:b/>
            <w:sz w:val="22"/>
            <w:szCs w:val="22"/>
            <w:shd w:val="clear" w:color="auto" w:fill="FFFFFF"/>
          </w:rPr>
          <w:t xml:space="preserve">Dr. Camara Jones Explains the Cliff of Good Health </w:t>
        </w:r>
      </w:hyperlink>
      <w:r w:rsidRPr="007C6E2A">
        <w:rPr>
          <w:rFonts w:asciiTheme="minorHAnsi" w:hAnsiTheme="minorHAnsi" w:cstheme="minorHAnsi"/>
          <w:b/>
          <w:color w:val="000000" w:themeColor="text1"/>
          <w:sz w:val="22"/>
          <w:szCs w:val="22"/>
          <w:shd w:val="clear" w:color="auto" w:fill="FFFFFF"/>
        </w:rPr>
        <w:t xml:space="preserve"> </w:t>
      </w:r>
      <w:r w:rsidRPr="007C6E2A">
        <w:rPr>
          <w:rFonts w:asciiTheme="minorHAnsi" w:hAnsiTheme="minorHAnsi" w:cstheme="minorHAnsi"/>
          <w:bCs/>
          <w:color w:val="000000" w:themeColor="text1"/>
          <w:sz w:val="22"/>
          <w:szCs w:val="22"/>
          <w:shd w:val="clear" w:color="auto" w:fill="FFFFFF"/>
        </w:rPr>
        <w:t>(video)</w:t>
      </w:r>
    </w:p>
    <w:p w14:paraId="22614FEC" w14:textId="0A43C377" w:rsidR="00067872" w:rsidRPr="0029667C" w:rsidRDefault="00067872" w:rsidP="00D074AC">
      <w:pPr>
        <w:rPr>
          <w:rFonts w:ascii="Calibri" w:hAnsi="Calibri" w:cs="Calibri"/>
          <w:bCs/>
          <w:color w:val="000000" w:themeColor="text1"/>
          <w:sz w:val="22"/>
          <w:szCs w:val="22"/>
          <w:shd w:val="clear" w:color="auto" w:fill="FFFFFF"/>
        </w:rPr>
      </w:pPr>
    </w:p>
    <w:p w14:paraId="2AE7AF5F" w14:textId="78793DB4" w:rsidR="00067872" w:rsidRPr="0029667C" w:rsidRDefault="00067872" w:rsidP="00067872">
      <w:pPr>
        <w:rPr>
          <w:rFonts w:ascii="Calibri" w:hAnsi="Calibri" w:cs="Calibri"/>
          <w:bCs/>
          <w:color w:val="000000" w:themeColor="text1"/>
          <w:sz w:val="22"/>
          <w:szCs w:val="22"/>
          <w:shd w:val="clear" w:color="auto" w:fill="F9F9F9"/>
        </w:rPr>
      </w:pPr>
      <w:hyperlink r:id="rId81" w:history="1">
        <w:r w:rsidRPr="0029667C">
          <w:rPr>
            <w:rStyle w:val="Hyperlink"/>
            <w:rFonts w:ascii="Calibri" w:hAnsi="Calibri" w:cs="Calibri"/>
            <w:b/>
            <w:color w:val="000000" w:themeColor="text1"/>
            <w:sz w:val="22"/>
            <w:szCs w:val="22"/>
            <w:shd w:val="clear" w:color="auto" w:fill="FFFFFF"/>
          </w:rPr>
          <w:t>Dr. Lisa Bowleg – The Problem with the Phrase “Women and Minorities”</w:t>
        </w:r>
      </w:hyperlink>
      <w:r w:rsidRPr="0029667C">
        <w:rPr>
          <w:rFonts w:ascii="Calibri" w:hAnsi="Calibri" w:cs="Calibri"/>
          <w:b/>
          <w:color w:val="000000" w:themeColor="text1"/>
          <w:sz w:val="22"/>
          <w:szCs w:val="22"/>
          <w:shd w:val="clear" w:color="auto" w:fill="FFFFFF"/>
        </w:rPr>
        <w:t xml:space="preserve"> </w:t>
      </w:r>
      <w:r w:rsidRPr="0029667C">
        <w:rPr>
          <w:rFonts w:ascii="Calibri" w:hAnsi="Calibri" w:cs="Calibri"/>
          <w:bCs/>
          <w:color w:val="000000" w:themeColor="text1"/>
          <w:sz w:val="22"/>
          <w:szCs w:val="22"/>
          <w:shd w:val="clear" w:color="auto" w:fill="F9F9F9"/>
        </w:rPr>
        <w:t>(video)</w:t>
      </w:r>
    </w:p>
    <w:p w14:paraId="45342436" w14:textId="7C5DF4F8" w:rsidR="00067872" w:rsidRPr="0029667C" w:rsidRDefault="00067872" w:rsidP="00067872">
      <w:pPr>
        <w:rPr>
          <w:rFonts w:ascii="Calibri" w:hAnsi="Calibri" w:cs="Calibri"/>
          <w:b/>
          <w:color w:val="000000" w:themeColor="text1"/>
          <w:sz w:val="22"/>
          <w:szCs w:val="22"/>
          <w:shd w:val="clear" w:color="auto" w:fill="F9F9F9"/>
        </w:rPr>
      </w:pPr>
    </w:p>
    <w:p w14:paraId="3B8BC7A1" w14:textId="5E41091E" w:rsidR="00067872" w:rsidRPr="0029667C" w:rsidRDefault="00067872" w:rsidP="00067872">
      <w:pPr>
        <w:rPr>
          <w:rFonts w:ascii="Calibri" w:hAnsi="Calibri" w:cs="Calibri"/>
          <w:b/>
          <w:color w:val="000000" w:themeColor="text1"/>
          <w:sz w:val="22"/>
          <w:szCs w:val="22"/>
          <w:shd w:val="clear" w:color="auto" w:fill="F9F9F9"/>
        </w:rPr>
      </w:pPr>
      <w:hyperlink r:id="rId82" w:history="1">
        <w:r w:rsidRPr="0029667C">
          <w:rPr>
            <w:rStyle w:val="Hyperlink"/>
            <w:rFonts w:ascii="Calibri" w:hAnsi="Calibri" w:cs="Calibri"/>
            <w:b/>
            <w:color w:val="000000" w:themeColor="text1"/>
            <w:sz w:val="22"/>
            <w:szCs w:val="22"/>
            <w:shd w:val="clear" w:color="auto" w:fill="F9F9F9"/>
          </w:rPr>
          <w:t>Systemic Racism in Higher Education</w:t>
        </w:r>
      </w:hyperlink>
      <w:r w:rsidRPr="0029667C">
        <w:rPr>
          <w:rFonts w:ascii="Calibri" w:hAnsi="Calibri" w:cs="Calibri"/>
          <w:b/>
          <w:color w:val="000000" w:themeColor="text1"/>
          <w:sz w:val="22"/>
          <w:szCs w:val="22"/>
          <w:shd w:val="clear" w:color="auto" w:fill="F9F9F9"/>
        </w:rPr>
        <w:t xml:space="preserve"> </w:t>
      </w:r>
      <w:r w:rsidRPr="0029667C">
        <w:rPr>
          <w:rFonts w:ascii="Calibri" w:hAnsi="Calibri" w:cs="Calibri"/>
          <w:bCs/>
          <w:color w:val="000000" w:themeColor="text1"/>
          <w:sz w:val="22"/>
          <w:szCs w:val="22"/>
          <w:shd w:val="clear" w:color="auto" w:fill="F9F9F9"/>
        </w:rPr>
        <w:t>(article)</w:t>
      </w:r>
    </w:p>
    <w:p w14:paraId="0007AD54" w14:textId="4191126F" w:rsidR="00067872" w:rsidRPr="0029667C" w:rsidRDefault="00067872" w:rsidP="00067872">
      <w:pPr>
        <w:rPr>
          <w:rFonts w:ascii="Calibri" w:hAnsi="Calibri" w:cs="Calibri"/>
          <w:b/>
          <w:color w:val="000000" w:themeColor="text1"/>
          <w:sz w:val="22"/>
          <w:szCs w:val="22"/>
          <w:shd w:val="clear" w:color="auto" w:fill="F9F9F9"/>
        </w:rPr>
      </w:pPr>
    </w:p>
    <w:p w14:paraId="757CF886" w14:textId="6303A938" w:rsidR="00067872" w:rsidRPr="0029667C" w:rsidRDefault="00067872" w:rsidP="00067872">
      <w:pPr>
        <w:rPr>
          <w:rFonts w:ascii="Calibri" w:hAnsi="Calibri" w:cs="Calibri"/>
          <w:bCs/>
          <w:color w:val="000000" w:themeColor="text1"/>
          <w:sz w:val="22"/>
          <w:szCs w:val="22"/>
          <w:shd w:val="clear" w:color="auto" w:fill="F9F9F9"/>
        </w:rPr>
      </w:pPr>
      <w:hyperlink r:id="rId83" w:history="1">
        <w:proofErr w:type="spellStart"/>
        <w:r w:rsidRPr="0029667C">
          <w:rPr>
            <w:rStyle w:val="Hyperlink"/>
            <w:rFonts w:ascii="Calibri" w:hAnsi="Calibri" w:cs="Calibri"/>
            <w:b/>
            <w:color w:val="000000" w:themeColor="text1"/>
            <w:sz w:val="22"/>
            <w:szCs w:val="22"/>
            <w:shd w:val="clear" w:color="auto" w:fill="F9F9F9"/>
          </w:rPr>
          <w:t>Kimberl</w:t>
        </w:r>
        <w:r w:rsidRPr="0029667C">
          <w:rPr>
            <w:rStyle w:val="Hyperlink"/>
            <w:rFonts w:ascii="Calibri" w:hAnsi="Calibri" w:cs="Calibri"/>
            <w:b/>
            <w:color w:val="000000" w:themeColor="text1"/>
            <w:sz w:val="22"/>
            <w:szCs w:val="22"/>
            <w:shd w:val="clear" w:color="auto" w:fill="FFFFFF"/>
          </w:rPr>
          <w:t>é</w:t>
        </w:r>
        <w:proofErr w:type="spellEnd"/>
        <w:r w:rsidRPr="0029667C">
          <w:rPr>
            <w:rStyle w:val="Hyperlink"/>
            <w:rFonts w:ascii="Calibri" w:hAnsi="Calibri" w:cs="Calibri"/>
            <w:b/>
            <w:color w:val="000000" w:themeColor="text1"/>
            <w:sz w:val="22"/>
            <w:szCs w:val="22"/>
            <w:shd w:val="clear" w:color="auto" w:fill="F9F9F9"/>
          </w:rPr>
          <w:t xml:space="preserve"> Crenshaw - The Urgency of Intersectionality</w:t>
        </w:r>
      </w:hyperlink>
      <w:r w:rsidRPr="0029667C">
        <w:rPr>
          <w:rFonts w:ascii="Calibri" w:hAnsi="Calibri" w:cs="Calibri"/>
          <w:b/>
          <w:color w:val="000000" w:themeColor="text1"/>
          <w:sz w:val="22"/>
          <w:szCs w:val="22"/>
          <w:shd w:val="clear" w:color="auto" w:fill="F9F9F9"/>
        </w:rPr>
        <w:t xml:space="preserve"> </w:t>
      </w:r>
      <w:r w:rsidRPr="0029667C">
        <w:rPr>
          <w:rFonts w:ascii="Calibri" w:hAnsi="Calibri" w:cs="Calibri"/>
          <w:bCs/>
          <w:color w:val="000000" w:themeColor="text1"/>
          <w:sz w:val="22"/>
          <w:szCs w:val="22"/>
          <w:shd w:val="clear" w:color="auto" w:fill="F9F9F9"/>
        </w:rPr>
        <w:t>(video)</w:t>
      </w:r>
    </w:p>
    <w:p w14:paraId="1E7FB0F9" w14:textId="23B4FBF4" w:rsidR="0029667C" w:rsidRPr="0029667C" w:rsidRDefault="0029667C" w:rsidP="00067872">
      <w:pPr>
        <w:rPr>
          <w:rFonts w:ascii="Calibri" w:hAnsi="Calibri" w:cs="Calibri"/>
          <w:bCs/>
          <w:color w:val="000000" w:themeColor="text1"/>
          <w:sz w:val="22"/>
          <w:szCs w:val="22"/>
          <w:shd w:val="clear" w:color="auto" w:fill="F9F9F9"/>
        </w:rPr>
      </w:pPr>
    </w:p>
    <w:p w14:paraId="71327BA8" w14:textId="458148F6" w:rsidR="0029667C" w:rsidRPr="0029667C" w:rsidRDefault="0029667C" w:rsidP="00067872">
      <w:pPr>
        <w:rPr>
          <w:rFonts w:ascii="Calibri" w:hAnsi="Calibri" w:cs="Calibri"/>
          <w:bCs/>
          <w:color w:val="000000" w:themeColor="text1"/>
          <w:sz w:val="22"/>
          <w:szCs w:val="22"/>
          <w:shd w:val="clear" w:color="auto" w:fill="F9F9F9"/>
        </w:rPr>
      </w:pPr>
      <w:hyperlink r:id="rId84" w:history="1">
        <w:r w:rsidRPr="0029667C">
          <w:rPr>
            <w:rStyle w:val="Hyperlink"/>
            <w:rFonts w:ascii="Calibri" w:hAnsi="Calibri" w:cs="Calibri"/>
            <w:b/>
            <w:color w:val="000000" w:themeColor="text1"/>
            <w:sz w:val="22"/>
            <w:szCs w:val="22"/>
            <w:shd w:val="clear" w:color="auto" w:fill="F9F9F9"/>
          </w:rPr>
          <w:t>American Association of Medical Colleges (AAMC) Anti-Racism Resources</w:t>
        </w:r>
      </w:hyperlink>
      <w:r w:rsidRPr="0029667C">
        <w:rPr>
          <w:rFonts w:ascii="Calibri" w:hAnsi="Calibri" w:cs="Calibri"/>
          <w:bCs/>
          <w:color w:val="000000" w:themeColor="text1"/>
          <w:sz w:val="22"/>
          <w:szCs w:val="22"/>
          <w:shd w:val="clear" w:color="auto" w:fill="F9F9F9"/>
        </w:rPr>
        <w:t xml:space="preserve"> (resource list)</w:t>
      </w:r>
    </w:p>
    <w:p w14:paraId="27821A67" w14:textId="453BB03E" w:rsidR="0029667C" w:rsidRPr="0029667C" w:rsidRDefault="0029667C" w:rsidP="00067872">
      <w:pPr>
        <w:rPr>
          <w:rFonts w:ascii="Calibri" w:hAnsi="Calibri" w:cs="Calibri"/>
          <w:bCs/>
          <w:color w:val="000000" w:themeColor="text1"/>
          <w:sz w:val="22"/>
          <w:szCs w:val="22"/>
          <w:shd w:val="clear" w:color="auto" w:fill="F9F9F9"/>
        </w:rPr>
      </w:pPr>
    </w:p>
    <w:p w14:paraId="1DE517A9" w14:textId="0BD8F04B" w:rsidR="0029667C" w:rsidRPr="0029667C" w:rsidRDefault="0029667C" w:rsidP="00067872">
      <w:pPr>
        <w:rPr>
          <w:rFonts w:ascii="Calibri" w:hAnsi="Calibri" w:cs="Calibri"/>
          <w:bCs/>
          <w:color w:val="000000" w:themeColor="text1"/>
          <w:sz w:val="22"/>
          <w:szCs w:val="22"/>
          <w:shd w:val="clear" w:color="auto" w:fill="F9F9F9"/>
        </w:rPr>
      </w:pPr>
      <w:hyperlink r:id="rId85" w:history="1">
        <w:r w:rsidRPr="0029667C">
          <w:rPr>
            <w:rStyle w:val="Hyperlink"/>
            <w:rFonts w:ascii="Calibri" w:hAnsi="Calibri" w:cs="Calibri"/>
            <w:b/>
            <w:color w:val="000000" w:themeColor="text1"/>
            <w:sz w:val="22"/>
            <w:szCs w:val="22"/>
            <w:shd w:val="clear" w:color="auto" w:fill="F9F9F9"/>
          </w:rPr>
          <w:t>American Public Health Association (APHA) Racism and Health</w:t>
        </w:r>
      </w:hyperlink>
      <w:r w:rsidRPr="0029667C">
        <w:rPr>
          <w:rFonts w:ascii="Calibri" w:hAnsi="Calibri" w:cs="Calibri"/>
          <w:bCs/>
          <w:color w:val="000000" w:themeColor="text1"/>
          <w:sz w:val="22"/>
          <w:szCs w:val="22"/>
          <w:shd w:val="clear" w:color="auto" w:fill="F9F9F9"/>
        </w:rPr>
        <w:t xml:space="preserve"> (resource list)</w:t>
      </w:r>
    </w:p>
    <w:p w14:paraId="1C872871" w14:textId="08273D90" w:rsidR="0029667C" w:rsidRPr="0029667C" w:rsidRDefault="0029667C" w:rsidP="00067872">
      <w:pPr>
        <w:rPr>
          <w:rFonts w:ascii="Calibri" w:hAnsi="Calibri" w:cs="Calibri"/>
          <w:bCs/>
          <w:color w:val="000000" w:themeColor="text1"/>
          <w:sz w:val="22"/>
          <w:szCs w:val="22"/>
          <w:shd w:val="clear" w:color="auto" w:fill="F9F9F9"/>
        </w:rPr>
      </w:pPr>
    </w:p>
    <w:p w14:paraId="64716DDD" w14:textId="5FFAC1FD" w:rsidR="0029667C" w:rsidRDefault="0029667C" w:rsidP="00067872">
      <w:pPr>
        <w:rPr>
          <w:rFonts w:ascii="Calibri" w:hAnsi="Calibri" w:cs="Calibri"/>
          <w:bCs/>
          <w:color w:val="000000" w:themeColor="text1"/>
          <w:sz w:val="22"/>
          <w:szCs w:val="22"/>
          <w:shd w:val="clear" w:color="auto" w:fill="F9F9F9"/>
        </w:rPr>
      </w:pPr>
      <w:hyperlink r:id="rId86" w:history="1">
        <w:r w:rsidRPr="0029667C">
          <w:rPr>
            <w:rStyle w:val="Hyperlink"/>
            <w:rFonts w:ascii="Calibri" w:hAnsi="Calibri" w:cs="Calibri"/>
            <w:b/>
            <w:color w:val="000000" w:themeColor="text1"/>
            <w:sz w:val="22"/>
            <w:szCs w:val="22"/>
            <w:shd w:val="clear" w:color="auto" w:fill="F9F9F9"/>
          </w:rPr>
          <w:t>Council of Colleges of Arts &amp; Sciences Anti-Racism Resources</w:t>
        </w:r>
      </w:hyperlink>
      <w:r w:rsidRPr="0029667C">
        <w:rPr>
          <w:rFonts w:ascii="Calibri" w:hAnsi="Calibri" w:cs="Calibri"/>
          <w:b/>
          <w:color w:val="000000" w:themeColor="text1"/>
          <w:sz w:val="22"/>
          <w:szCs w:val="22"/>
          <w:shd w:val="clear" w:color="auto" w:fill="F9F9F9"/>
        </w:rPr>
        <w:t xml:space="preserve"> </w:t>
      </w:r>
      <w:r w:rsidRPr="0029667C">
        <w:rPr>
          <w:rFonts w:ascii="Calibri" w:hAnsi="Calibri" w:cs="Calibri"/>
          <w:bCs/>
          <w:color w:val="000000" w:themeColor="text1"/>
          <w:sz w:val="22"/>
          <w:szCs w:val="22"/>
          <w:shd w:val="clear" w:color="auto" w:fill="F9F9F9"/>
        </w:rPr>
        <w:t>(resource list)</w:t>
      </w:r>
    </w:p>
    <w:p w14:paraId="31F0F9DA" w14:textId="04ADEC1A" w:rsidR="0084313B" w:rsidRDefault="0084313B" w:rsidP="00067872">
      <w:pPr>
        <w:rPr>
          <w:rFonts w:ascii="Calibri" w:hAnsi="Calibri" w:cs="Calibri"/>
          <w:bCs/>
          <w:color w:val="000000" w:themeColor="text1"/>
          <w:sz w:val="22"/>
          <w:szCs w:val="22"/>
          <w:shd w:val="clear" w:color="auto" w:fill="F9F9F9"/>
        </w:rPr>
      </w:pPr>
    </w:p>
    <w:p w14:paraId="1F475500" w14:textId="18A1C2FB" w:rsidR="0084313B" w:rsidRPr="0084313B" w:rsidRDefault="0084313B" w:rsidP="00067872">
      <w:pPr>
        <w:rPr>
          <w:rFonts w:ascii="Calibri" w:hAnsi="Calibri" w:cs="Calibri"/>
          <w:bCs/>
          <w:color w:val="000000" w:themeColor="text1"/>
          <w:sz w:val="22"/>
          <w:szCs w:val="22"/>
          <w:shd w:val="clear" w:color="auto" w:fill="F9F9F9"/>
        </w:rPr>
      </w:pPr>
      <w:hyperlink r:id="rId87" w:history="1">
        <w:r w:rsidRPr="0084313B">
          <w:rPr>
            <w:rStyle w:val="Hyperlink"/>
            <w:rFonts w:ascii="Calibri" w:hAnsi="Calibri" w:cs="Calibri"/>
            <w:b/>
            <w:sz w:val="22"/>
            <w:szCs w:val="22"/>
            <w:shd w:val="clear" w:color="auto" w:fill="F9F9F9"/>
          </w:rPr>
          <w:t>Conduct Research through an Anti-Racism Lens</w:t>
        </w:r>
      </w:hyperlink>
      <w:r>
        <w:rPr>
          <w:rFonts w:ascii="Calibri" w:hAnsi="Calibri" w:cs="Calibri"/>
          <w:bCs/>
          <w:color w:val="000000" w:themeColor="text1"/>
          <w:sz w:val="22"/>
          <w:szCs w:val="22"/>
          <w:shd w:val="clear" w:color="auto" w:fill="F9F9F9"/>
        </w:rPr>
        <w:t xml:space="preserve"> (resource list)</w:t>
      </w:r>
    </w:p>
    <w:p w14:paraId="0E0F75F0" w14:textId="022C3602" w:rsidR="0029667C" w:rsidRPr="0029667C" w:rsidRDefault="0029667C" w:rsidP="00067872">
      <w:pPr>
        <w:rPr>
          <w:rFonts w:ascii="Calibri" w:hAnsi="Calibri" w:cs="Calibri"/>
          <w:bCs/>
          <w:color w:val="000000" w:themeColor="text1"/>
          <w:sz w:val="22"/>
          <w:szCs w:val="22"/>
          <w:shd w:val="clear" w:color="auto" w:fill="F9F9F9"/>
        </w:rPr>
      </w:pPr>
    </w:p>
    <w:p w14:paraId="55ED07F3" w14:textId="77777777" w:rsidR="0029667C" w:rsidRPr="0029667C" w:rsidRDefault="0029667C" w:rsidP="0029667C">
      <w:pPr>
        <w:rPr>
          <w:rFonts w:ascii="Calibri" w:hAnsi="Calibri" w:cs="Calibri"/>
          <w:color w:val="000000" w:themeColor="text1"/>
          <w:sz w:val="22"/>
          <w:szCs w:val="22"/>
        </w:rPr>
      </w:pPr>
      <w:hyperlink r:id="rId88" w:history="1">
        <w:r w:rsidRPr="0029667C">
          <w:rPr>
            <w:rStyle w:val="Hyperlink"/>
            <w:rFonts w:ascii="Calibri" w:hAnsi="Calibri" w:cs="Calibri"/>
            <w:b/>
            <w:color w:val="000000" w:themeColor="text1"/>
            <w:sz w:val="22"/>
            <w:szCs w:val="22"/>
            <w:shd w:val="clear" w:color="auto" w:fill="F9F9F9"/>
          </w:rPr>
          <w:t>Center for Antiracist Research</w:t>
        </w:r>
      </w:hyperlink>
      <w:r w:rsidRPr="0029667C">
        <w:rPr>
          <w:rFonts w:ascii="Calibri" w:hAnsi="Calibri" w:cs="Calibri"/>
          <w:b/>
          <w:color w:val="000000" w:themeColor="text1"/>
          <w:sz w:val="22"/>
          <w:szCs w:val="22"/>
          <w:shd w:val="clear" w:color="auto" w:fill="F9F9F9"/>
        </w:rPr>
        <w:t xml:space="preserve"> - </w:t>
      </w:r>
      <w:r w:rsidRPr="0029667C">
        <w:rPr>
          <w:rFonts w:ascii="Calibri" w:hAnsi="Calibri" w:cs="Calibri"/>
          <w:color w:val="000000" w:themeColor="text1"/>
          <w:sz w:val="22"/>
          <w:szCs w:val="22"/>
          <w:shd w:val="clear" w:color="auto" w:fill="FFFFFF"/>
        </w:rPr>
        <w:t xml:space="preserve">Overseen by founder </w:t>
      </w:r>
      <w:proofErr w:type="spellStart"/>
      <w:r w:rsidRPr="0029667C">
        <w:rPr>
          <w:rFonts w:ascii="Calibri" w:hAnsi="Calibri" w:cs="Calibri"/>
          <w:color w:val="000000" w:themeColor="text1"/>
          <w:sz w:val="22"/>
          <w:szCs w:val="22"/>
          <w:shd w:val="clear" w:color="auto" w:fill="FFFFFF"/>
        </w:rPr>
        <w:t>Ibram</w:t>
      </w:r>
      <w:proofErr w:type="spellEnd"/>
      <w:r w:rsidRPr="0029667C">
        <w:rPr>
          <w:rFonts w:ascii="Calibri" w:hAnsi="Calibri" w:cs="Calibri"/>
          <w:color w:val="000000" w:themeColor="text1"/>
          <w:sz w:val="22"/>
          <w:szCs w:val="22"/>
          <w:shd w:val="clear" w:color="auto" w:fill="FFFFFF"/>
        </w:rPr>
        <w:t xml:space="preserve"> X. </w:t>
      </w:r>
      <w:proofErr w:type="spellStart"/>
      <w:r w:rsidRPr="0029667C">
        <w:rPr>
          <w:rFonts w:ascii="Calibri" w:hAnsi="Calibri" w:cs="Calibri"/>
          <w:color w:val="000000" w:themeColor="text1"/>
          <w:sz w:val="22"/>
          <w:szCs w:val="22"/>
          <w:shd w:val="clear" w:color="auto" w:fill="FFFFFF"/>
        </w:rPr>
        <w:t>Kendi</w:t>
      </w:r>
      <w:proofErr w:type="spellEnd"/>
      <w:r w:rsidRPr="0029667C">
        <w:rPr>
          <w:rFonts w:ascii="Calibri" w:hAnsi="Calibri" w:cs="Calibri"/>
          <w:color w:val="000000" w:themeColor="text1"/>
          <w:sz w:val="22"/>
          <w:szCs w:val="22"/>
          <w:shd w:val="clear" w:color="auto" w:fill="FFFFFF"/>
        </w:rPr>
        <w:t xml:space="preserve"> and run by an accomplished and talented staff, the Center for Antiracist Research conducts work in multiple distinct areas, from policy and research to advocacy and narrative. Members of the center’s offices include scholars, advocates, and thought leaders, all of whom bring to the table a relentless commitment to social justice.</w:t>
      </w:r>
    </w:p>
    <w:p w14:paraId="7CE6C60E" w14:textId="5CB05115" w:rsidR="004C21FB" w:rsidRPr="006E3FE9" w:rsidRDefault="004C21FB">
      <w:pPr>
        <w:rPr>
          <w:rFonts w:asciiTheme="minorHAnsi" w:hAnsiTheme="minorHAnsi" w:cstheme="minorHAnsi"/>
          <w:color w:val="000000" w:themeColor="text1"/>
          <w:sz w:val="22"/>
          <w:szCs w:val="22"/>
        </w:rPr>
      </w:pPr>
    </w:p>
    <w:p w14:paraId="37A9769D" w14:textId="77777777" w:rsidR="00934540" w:rsidRPr="006E3FE9" w:rsidRDefault="00934540" w:rsidP="00664392">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lastRenderedPageBreak/>
        <w:t>2:00 pm – 3:00 pm</w:t>
      </w:r>
      <w:r w:rsidRPr="006E3FE9">
        <w:rPr>
          <w:rFonts w:asciiTheme="minorHAnsi" w:hAnsiTheme="minorHAnsi" w:cstheme="minorHAnsi"/>
          <w:b/>
          <w:bCs/>
          <w:color w:val="000000" w:themeColor="text1"/>
          <w:sz w:val="22"/>
          <w:szCs w:val="22"/>
        </w:rPr>
        <w:br/>
        <w:t>Understanding the Connections between Anti-API and Anti-Latinx Racism and Interrupting Anti-Blackness at Tulane</w:t>
      </w:r>
    </w:p>
    <w:p w14:paraId="7B383DD2" w14:textId="369B5154" w:rsidR="00934540" w:rsidRPr="006E3FE9" w:rsidRDefault="00934540" w:rsidP="00664392">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Presenters:</w:t>
      </w:r>
      <w:r w:rsidRPr="006E3FE9">
        <w:rPr>
          <w:rFonts w:asciiTheme="minorHAnsi" w:hAnsiTheme="minorHAnsi" w:cstheme="minorHAnsi"/>
          <w:color w:val="000000" w:themeColor="text1"/>
          <w:sz w:val="22"/>
          <w:szCs w:val="22"/>
        </w:rPr>
        <w:t> </w:t>
      </w:r>
      <w:r w:rsidRPr="006E3FE9">
        <w:rPr>
          <w:rFonts w:asciiTheme="minorHAnsi" w:hAnsiTheme="minorHAnsi" w:cstheme="minorHAnsi"/>
          <w:color w:val="000000" w:themeColor="text1"/>
          <w:sz w:val="22"/>
          <w:szCs w:val="22"/>
          <w:bdr w:val="none" w:sz="0" w:space="0" w:color="auto" w:frame="1"/>
        </w:rPr>
        <w:t> </w:t>
      </w:r>
      <w:hyperlink r:id="rId89" w:anchor="cruz" w:history="1">
        <w:r w:rsidRPr="006E3FE9">
          <w:rPr>
            <w:rFonts w:asciiTheme="minorHAnsi" w:hAnsiTheme="minorHAnsi" w:cstheme="minorHAnsi"/>
            <w:b/>
            <w:bCs/>
            <w:color w:val="000000" w:themeColor="text1"/>
            <w:sz w:val="22"/>
            <w:szCs w:val="22"/>
            <w:u w:val="single"/>
            <w:bdr w:val="none" w:sz="0" w:space="0" w:color="auto" w:frame="1"/>
          </w:rPr>
          <w:t>Eddy Cruz</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(NTC),</w:t>
      </w:r>
      <w:r w:rsidRPr="006E3FE9">
        <w:rPr>
          <w:rFonts w:asciiTheme="minorHAnsi" w:hAnsiTheme="minorHAnsi" w:cstheme="minorHAnsi"/>
          <w:color w:val="000000" w:themeColor="text1"/>
          <w:sz w:val="22"/>
          <w:szCs w:val="22"/>
          <w:bdr w:val="none" w:sz="0" w:space="0" w:color="auto" w:frame="1"/>
        </w:rPr>
        <w:t> </w:t>
      </w:r>
      <w:hyperlink r:id="rId90" w:anchor="gambala" w:history="1">
        <w:r w:rsidRPr="006E3FE9">
          <w:rPr>
            <w:rFonts w:asciiTheme="minorHAnsi" w:hAnsiTheme="minorHAnsi" w:cstheme="minorHAnsi"/>
            <w:b/>
            <w:bCs/>
            <w:color w:val="000000" w:themeColor="text1"/>
            <w:sz w:val="22"/>
            <w:szCs w:val="22"/>
            <w:u w:val="single"/>
            <w:bdr w:val="none" w:sz="0" w:space="0" w:color="auto" w:frame="1"/>
          </w:rPr>
          <w:t xml:space="preserve">Cecilia </w:t>
        </w:r>
        <w:proofErr w:type="spellStart"/>
        <w:r w:rsidRPr="006E3FE9">
          <w:rPr>
            <w:rFonts w:asciiTheme="minorHAnsi" w:hAnsiTheme="minorHAnsi" w:cstheme="minorHAnsi"/>
            <w:b/>
            <w:bCs/>
            <w:color w:val="000000" w:themeColor="text1"/>
            <w:sz w:val="22"/>
            <w:szCs w:val="22"/>
            <w:u w:val="single"/>
            <w:bdr w:val="none" w:sz="0" w:space="0" w:color="auto" w:frame="1"/>
          </w:rPr>
          <w:t>Gambala</w:t>
        </w:r>
        <w:proofErr w:type="spellEnd"/>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(SOM),</w:t>
      </w:r>
      <w:r w:rsidRPr="006E3FE9">
        <w:rPr>
          <w:rFonts w:asciiTheme="minorHAnsi" w:hAnsiTheme="minorHAnsi" w:cstheme="minorHAnsi"/>
          <w:color w:val="000000" w:themeColor="text1"/>
          <w:sz w:val="22"/>
          <w:szCs w:val="22"/>
          <w:bdr w:val="none" w:sz="0" w:space="0" w:color="auto" w:frame="1"/>
        </w:rPr>
        <w:t> </w:t>
      </w:r>
      <w:hyperlink r:id="rId91" w:anchor="hu" w:history="1">
        <w:r w:rsidRPr="006E3FE9">
          <w:rPr>
            <w:rFonts w:asciiTheme="minorHAnsi" w:hAnsiTheme="minorHAnsi" w:cstheme="minorHAnsi"/>
            <w:b/>
            <w:bCs/>
            <w:color w:val="000000" w:themeColor="text1"/>
            <w:sz w:val="22"/>
            <w:szCs w:val="22"/>
            <w:u w:val="single"/>
            <w:bdr w:val="none" w:sz="0" w:space="0" w:color="auto" w:frame="1"/>
          </w:rPr>
          <w:t>Tony Hu</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(SOM), Sonia Malhotra (SOM), </w:t>
      </w:r>
      <w:hyperlink r:id="rId92" w:anchor="ocasio" w:history="1">
        <w:r w:rsidRPr="006E3FE9">
          <w:rPr>
            <w:rFonts w:asciiTheme="minorHAnsi" w:hAnsiTheme="minorHAnsi" w:cstheme="minorHAnsi"/>
            <w:b/>
            <w:bCs/>
            <w:color w:val="000000" w:themeColor="text1"/>
            <w:sz w:val="22"/>
            <w:szCs w:val="22"/>
            <w:u w:val="single"/>
            <w:bdr w:val="none" w:sz="0" w:space="0" w:color="auto" w:frame="1"/>
          </w:rPr>
          <w:t>Manuel Ocasio</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(SOM) and</w:t>
      </w:r>
      <w:r w:rsidRPr="006E3FE9">
        <w:rPr>
          <w:rFonts w:asciiTheme="minorHAnsi" w:hAnsiTheme="minorHAnsi" w:cstheme="minorHAnsi"/>
          <w:color w:val="000000" w:themeColor="text1"/>
          <w:sz w:val="22"/>
          <w:szCs w:val="22"/>
          <w:bdr w:val="none" w:sz="0" w:space="0" w:color="auto" w:frame="1"/>
        </w:rPr>
        <w:t> </w:t>
      </w:r>
      <w:hyperlink r:id="rId93" w:anchor="silvestre" w:history="1">
        <w:r w:rsidRPr="006E3FE9">
          <w:rPr>
            <w:rFonts w:asciiTheme="minorHAnsi" w:hAnsiTheme="minorHAnsi" w:cstheme="minorHAnsi"/>
            <w:b/>
            <w:bCs/>
            <w:color w:val="000000" w:themeColor="text1"/>
            <w:sz w:val="22"/>
            <w:szCs w:val="22"/>
            <w:u w:val="single"/>
            <w:bdr w:val="none" w:sz="0" w:space="0" w:color="auto" w:frame="1"/>
          </w:rPr>
          <w:t>Eva Silvestre</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(SPHTM)</w:t>
      </w:r>
    </w:p>
    <w:p w14:paraId="7F8BC36D" w14:textId="2B2C7917" w:rsidR="00664392" w:rsidRPr="006E3FE9" w:rsidRDefault="00664392" w:rsidP="00664392">
      <w:pPr>
        <w:shd w:val="clear" w:color="auto" w:fill="FFFFFF"/>
        <w:textAlignment w:val="baseline"/>
        <w:rPr>
          <w:rFonts w:asciiTheme="minorHAnsi" w:hAnsiTheme="minorHAnsi" w:cstheme="minorHAnsi"/>
          <w:b/>
          <w:bCs/>
          <w:i/>
          <w:iCs/>
          <w:color w:val="000000" w:themeColor="text1"/>
          <w:sz w:val="22"/>
          <w:szCs w:val="22"/>
        </w:rPr>
      </w:pPr>
      <w:r w:rsidRPr="006E3FE9">
        <w:rPr>
          <w:rFonts w:asciiTheme="minorHAnsi" w:hAnsiTheme="minorHAnsi" w:cstheme="minorHAnsi"/>
          <w:b/>
          <w:bCs/>
          <w:i/>
          <w:iCs/>
          <w:color w:val="000000" w:themeColor="text1"/>
          <w:sz w:val="22"/>
          <w:szCs w:val="22"/>
        </w:rPr>
        <w:t>Moderator: Danette Saylor</w:t>
      </w:r>
    </w:p>
    <w:p w14:paraId="654301B0" w14:textId="78470997" w:rsidR="00934540" w:rsidRPr="006E3FE9" w:rsidRDefault="00934540" w:rsidP="00664392">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Session Description: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Panelists discuss the common threads of anti-API and anti-Latinx systemic racism and their connections to anti-Blackness and white supremacy. The dialogue explores interventions Tulanians can use to identify, name, and interrupt these connections and advocate for API and Latinx learning, working, and living environments at Tulane.</w:t>
      </w:r>
    </w:p>
    <w:p w14:paraId="5847D174" w14:textId="7A38D244" w:rsidR="001C3257" w:rsidRPr="006E3FE9" w:rsidRDefault="001C3257"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4" w:history="1">
        <w:r w:rsidRPr="006E3FE9">
          <w:rPr>
            <w:rStyle w:val="Hyperlink"/>
            <w:rFonts w:asciiTheme="minorHAnsi" w:hAnsiTheme="minorHAnsi" w:cstheme="minorHAnsi"/>
            <w:b/>
            <w:bCs/>
            <w:color w:val="000000" w:themeColor="text1"/>
            <w:sz w:val="22"/>
            <w:szCs w:val="22"/>
          </w:rPr>
          <w:t>Unlearning Anti-Blackness in the Asian American Pacific Islander Comm</w:t>
        </w:r>
        <w:r w:rsidRPr="006E3FE9">
          <w:rPr>
            <w:rStyle w:val="Hyperlink"/>
            <w:rFonts w:asciiTheme="minorHAnsi" w:hAnsiTheme="minorHAnsi" w:cstheme="minorHAnsi"/>
            <w:b/>
            <w:bCs/>
            <w:color w:val="000000" w:themeColor="text1"/>
            <w:sz w:val="22"/>
            <w:szCs w:val="22"/>
          </w:rPr>
          <w:t>u</w:t>
        </w:r>
        <w:r w:rsidRPr="006E3FE9">
          <w:rPr>
            <w:rStyle w:val="Hyperlink"/>
            <w:rFonts w:asciiTheme="minorHAnsi" w:hAnsiTheme="minorHAnsi" w:cstheme="minorHAnsi"/>
            <w:b/>
            <w:bCs/>
            <w:color w:val="000000" w:themeColor="text1"/>
            <w:sz w:val="22"/>
            <w:szCs w:val="22"/>
          </w:rPr>
          <w:t>nity</w:t>
        </w:r>
      </w:hyperlink>
      <w:r w:rsidRPr="006E3FE9">
        <w:rPr>
          <w:rFonts w:asciiTheme="minorHAnsi" w:hAnsiTheme="minorHAnsi" w:cstheme="minorHAnsi"/>
          <w:color w:val="000000" w:themeColor="text1"/>
          <w:sz w:val="22"/>
          <w:szCs w:val="22"/>
        </w:rPr>
        <w:t xml:space="preserve"> </w:t>
      </w:r>
      <w:r w:rsidR="00854AC9" w:rsidRPr="006E3FE9">
        <w:rPr>
          <w:rFonts w:asciiTheme="minorHAnsi" w:hAnsiTheme="minorHAnsi" w:cstheme="minorHAnsi"/>
          <w:color w:val="000000" w:themeColor="text1"/>
          <w:sz w:val="22"/>
          <w:szCs w:val="22"/>
        </w:rPr>
        <w:t>(video)</w:t>
      </w:r>
    </w:p>
    <w:p w14:paraId="4E3AC630" w14:textId="0A7B6EA6" w:rsidR="001C3257" w:rsidRPr="006E3FE9" w:rsidRDefault="00854AC9"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5" w:history="1">
        <w:r w:rsidR="001C3257" w:rsidRPr="006E3FE9">
          <w:rPr>
            <w:rStyle w:val="Hyperlink"/>
            <w:rFonts w:asciiTheme="minorHAnsi" w:hAnsiTheme="minorHAnsi" w:cstheme="minorHAnsi"/>
            <w:b/>
            <w:bCs/>
            <w:color w:val="000000" w:themeColor="text1"/>
            <w:sz w:val="22"/>
            <w:szCs w:val="22"/>
          </w:rPr>
          <w:t>As Non-Black POC, We Need to Address Anti-Blackness</w:t>
        </w:r>
      </w:hyperlink>
      <w:r w:rsidRPr="006E3FE9">
        <w:rPr>
          <w:rFonts w:asciiTheme="minorHAnsi" w:hAnsiTheme="minorHAnsi" w:cstheme="minorHAnsi"/>
          <w:b/>
          <w:bCs/>
          <w:color w:val="000000" w:themeColor="text1"/>
          <w:sz w:val="22"/>
          <w:szCs w:val="22"/>
        </w:rPr>
        <w:t xml:space="preserve"> </w:t>
      </w:r>
      <w:r w:rsidRPr="006E3FE9">
        <w:rPr>
          <w:rFonts w:asciiTheme="minorHAnsi" w:hAnsiTheme="minorHAnsi" w:cstheme="minorHAnsi"/>
          <w:color w:val="000000" w:themeColor="text1"/>
          <w:sz w:val="22"/>
          <w:szCs w:val="22"/>
        </w:rPr>
        <w:t>(video)</w:t>
      </w:r>
    </w:p>
    <w:p w14:paraId="0AA854C6" w14:textId="6BA469C7" w:rsidR="00854AC9" w:rsidRPr="006E3FE9" w:rsidRDefault="00854AC9"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6" w:history="1">
        <w:r w:rsidRPr="006E3FE9">
          <w:rPr>
            <w:rStyle w:val="Hyperlink"/>
            <w:rFonts w:asciiTheme="minorHAnsi" w:hAnsiTheme="minorHAnsi" w:cstheme="minorHAnsi"/>
            <w:b/>
            <w:bCs/>
            <w:color w:val="000000" w:themeColor="text1"/>
            <w:sz w:val="22"/>
            <w:szCs w:val="22"/>
          </w:rPr>
          <w:t>Anti-Blackness in the Latinx/a/o Community: A Community Conversation</w:t>
        </w:r>
      </w:hyperlink>
      <w:r w:rsidRPr="006E3FE9">
        <w:rPr>
          <w:rFonts w:asciiTheme="minorHAnsi" w:hAnsiTheme="minorHAnsi" w:cstheme="minorHAnsi"/>
          <w:color w:val="000000" w:themeColor="text1"/>
          <w:sz w:val="22"/>
          <w:szCs w:val="22"/>
        </w:rPr>
        <w:t xml:space="preserve"> (video)</w:t>
      </w:r>
    </w:p>
    <w:p w14:paraId="1D7AE584" w14:textId="00F168ED" w:rsidR="00854AC9" w:rsidRPr="006E3FE9" w:rsidRDefault="00854AC9"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7" w:history="1">
        <w:r w:rsidRPr="006E3FE9">
          <w:rPr>
            <w:rStyle w:val="Hyperlink"/>
            <w:rFonts w:asciiTheme="minorHAnsi" w:hAnsiTheme="minorHAnsi" w:cstheme="minorHAnsi"/>
            <w:b/>
            <w:bCs/>
            <w:color w:val="000000" w:themeColor="text1"/>
            <w:sz w:val="22"/>
            <w:szCs w:val="22"/>
          </w:rPr>
          <w:t>Dismantling Anti-Blackness Together [in the Latinx community]</w:t>
        </w:r>
      </w:hyperlink>
      <w:r w:rsidRPr="006E3FE9">
        <w:rPr>
          <w:rFonts w:asciiTheme="minorHAnsi" w:hAnsiTheme="minorHAnsi" w:cstheme="minorHAnsi"/>
          <w:b/>
          <w:bCs/>
          <w:color w:val="000000" w:themeColor="text1"/>
          <w:sz w:val="22"/>
          <w:szCs w:val="22"/>
        </w:rPr>
        <w:t xml:space="preserve"> </w:t>
      </w:r>
      <w:r w:rsidRPr="006E3FE9">
        <w:rPr>
          <w:rFonts w:asciiTheme="minorHAnsi" w:hAnsiTheme="minorHAnsi" w:cstheme="minorHAnsi"/>
          <w:color w:val="000000" w:themeColor="text1"/>
          <w:sz w:val="22"/>
          <w:szCs w:val="22"/>
        </w:rPr>
        <w:t>(article)</w:t>
      </w:r>
    </w:p>
    <w:p w14:paraId="4852F1DD" w14:textId="5CF1FD78" w:rsidR="00854AC9" w:rsidRPr="006E3FE9" w:rsidRDefault="00854AC9"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8" w:history="1">
        <w:r w:rsidRPr="006E3FE9">
          <w:rPr>
            <w:rStyle w:val="Hyperlink"/>
            <w:rFonts w:asciiTheme="minorHAnsi" w:hAnsiTheme="minorHAnsi" w:cstheme="minorHAnsi"/>
            <w:b/>
            <w:bCs/>
            <w:color w:val="000000" w:themeColor="text1"/>
            <w:sz w:val="22"/>
            <w:szCs w:val="22"/>
          </w:rPr>
          <w:t>Unpacking Anti-Blackness: Afro-Latinxs Share Their Experiences</w:t>
        </w:r>
      </w:hyperlink>
      <w:r w:rsidRPr="006E3FE9">
        <w:rPr>
          <w:rFonts w:asciiTheme="minorHAnsi" w:hAnsiTheme="minorHAnsi" w:cstheme="minorHAnsi"/>
          <w:b/>
          <w:bCs/>
          <w:color w:val="000000" w:themeColor="text1"/>
          <w:sz w:val="22"/>
          <w:szCs w:val="22"/>
        </w:rPr>
        <w:t xml:space="preserve"> </w:t>
      </w:r>
      <w:r w:rsidRPr="006E3FE9">
        <w:rPr>
          <w:rFonts w:asciiTheme="minorHAnsi" w:hAnsiTheme="minorHAnsi" w:cstheme="minorHAnsi"/>
          <w:color w:val="000000" w:themeColor="text1"/>
          <w:sz w:val="22"/>
          <w:szCs w:val="22"/>
        </w:rPr>
        <w:t>(article)</w:t>
      </w:r>
    </w:p>
    <w:p w14:paraId="2FFAD6A0" w14:textId="50533006" w:rsidR="00B110E4" w:rsidRDefault="00685542" w:rsidP="009532E1">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99" w:history="1">
        <w:r w:rsidRPr="006E3FE9">
          <w:rPr>
            <w:rStyle w:val="Hyperlink"/>
            <w:rFonts w:asciiTheme="minorHAnsi" w:hAnsiTheme="minorHAnsi" w:cstheme="minorHAnsi"/>
            <w:b/>
            <w:bCs/>
            <w:color w:val="000000" w:themeColor="text1"/>
            <w:sz w:val="22"/>
            <w:szCs w:val="22"/>
          </w:rPr>
          <w:t>Confronti</w:t>
        </w:r>
        <w:r w:rsidRPr="006E3FE9">
          <w:rPr>
            <w:rStyle w:val="Hyperlink"/>
            <w:rFonts w:asciiTheme="minorHAnsi" w:hAnsiTheme="minorHAnsi" w:cstheme="minorHAnsi"/>
            <w:b/>
            <w:bCs/>
            <w:color w:val="000000" w:themeColor="text1"/>
            <w:sz w:val="22"/>
            <w:szCs w:val="22"/>
          </w:rPr>
          <w:t>n</w:t>
        </w:r>
        <w:r w:rsidRPr="006E3FE9">
          <w:rPr>
            <w:rStyle w:val="Hyperlink"/>
            <w:rFonts w:asciiTheme="minorHAnsi" w:hAnsiTheme="minorHAnsi" w:cstheme="minorHAnsi"/>
            <w:b/>
            <w:bCs/>
            <w:color w:val="000000" w:themeColor="text1"/>
            <w:sz w:val="22"/>
            <w:szCs w:val="22"/>
          </w:rPr>
          <w:t>g Anti-Black Racism in POC, Indigenous, and Marginalized Communities</w:t>
        </w:r>
      </w:hyperlink>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rPr>
        <w:t>(resource list)</w:t>
      </w:r>
    </w:p>
    <w:p w14:paraId="226639D6" w14:textId="0134333B" w:rsidR="009532E1" w:rsidRDefault="009532E1" w:rsidP="009532E1">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00" w:history="1">
        <w:r w:rsidRPr="009532E1">
          <w:rPr>
            <w:rStyle w:val="Hyperlink"/>
            <w:rFonts w:asciiTheme="minorHAnsi" w:hAnsiTheme="minorHAnsi" w:cstheme="minorHAnsi"/>
            <w:b/>
            <w:bCs/>
            <w:sz w:val="22"/>
            <w:szCs w:val="22"/>
          </w:rPr>
          <w:t>Race in America: Rise in Anti-API Violence</w:t>
        </w:r>
      </w:hyperlink>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(video)</w:t>
      </w:r>
    </w:p>
    <w:p w14:paraId="4A9E046C" w14:textId="575C8EA1" w:rsidR="009532E1" w:rsidRDefault="009532E1" w:rsidP="009532E1">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01" w:history="1">
        <w:r w:rsidRPr="009532E1">
          <w:rPr>
            <w:rStyle w:val="Hyperlink"/>
            <w:rFonts w:asciiTheme="minorHAnsi" w:hAnsiTheme="minorHAnsi" w:cstheme="minorHAnsi"/>
            <w:b/>
            <w:bCs/>
            <w:sz w:val="22"/>
            <w:szCs w:val="22"/>
          </w:rPr>
          <w:t>Prioritizing Equity: Structural Racism and the Latinx Community</w:t>
        </w:r>
      </w:hyperlink>
      <w:r>
        <w:rPr>
          <w:rFonts w:asciiTheme="minorHAnsi" w:hAnsiTheme="minorHAnsi" w:cstheme="minorHAnsi"/>
          <w:color w:val="000000" w:themeColor="text1"/>
          <w:sz w:val="22"/>
          <w:szCs w:val="22"/>
        </w:rPr>
        <w:t xml:space="preserve"> (video)</w:t>
      </w:r>
    </w:p>
    <w:p w14:paraId="14D8A0E4" w14:textId="0A171A94" w:rsidR="009532E1" w:rsidRDefault="009532E1" w:rsidP="009532E1">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02" w:history="1">
        <w:r w:rsidRPr="009532E1">
          <w:rPr>
            <w:rStyle w:val="Hyperlink"/>
            <w:rFonts w:asciiTheme="minorHAnsi" w:hAnsiTheme="minorHAnsi" w:cstheme="minorHAnsi"/>
            <w:b/>
            <w:bCs/>
            <w:sz w:val="22"/>
            <w:szCs w:val="22"/>
          </w:rPr>
          <w:t>Addressing Anti-Blackness in the Latinx/a/o Community</w:t>
        </w:r>
      </w:hyperlink>
      <w:r>
        <w:rPr>
          <w:rFonts w:asciiTheme="minorHAnsi" w:hAnsiTheme="minorHAnsi" w:cstheme="minorHAnsi"/>
          <w:color w:val="000000" w:themeColor="text1"/>
          <w:sz w:val="22"/>
          <w:szCs w:val="22"/>
        </w:rPr>
        <w:t xml:space="preserve"> (video)</w:t>
      </w:r>
    </w:p>
    <w:p w14:paraId="336344DB" w14:textId="41B47AFA" w:rsidR="007C6E2A" w:rsidRPr="007C6E2A" w:rsidRDefault="007C6E2A" w:rsidP="009532E1">
      <w:pPr>
        <w:shd w:val="clear" w:color="auto" w:fill="FFFFFF"/>
        <w:spacing w:beforeAutospacing="1" w:afterAutospacing="1"/>
        <w:textAlignment w:val="baseline"/>
        <w:rPr>
          <w:rFonts w:asciiTheme="minorHAnsi" w:hAnsiTheme="minorHAnsi" w:cstheme="minorHAnsi"/>
          <w:color w:val="000000" w:themeColor="text1"/>
          <w:sz w:val="22"/>
          <w:szCs w:val="22"/>
        </w:rPr>
      </w:pPr>
      <w:hyperlink r:id="rId103" w:history="1">
        <w:r w:rsidRPr="007C6E2A">
          <w:rPr>
            <w:rStyle w:val="Hyperlink"/>
            <w:rFonts w:asciiTheme="minorHAnsi" w:hAnsiTheme="minorHAnsi" w:cstheme="minorHAnsi"/>
            <w:b/>
            <w:bCs/>
            <w:sz w:val="22"/>
            <w:szCs w:val="22"/>
          </w:rPr>
          <w:t>Books to Raise an Anti-Racist Latino Child</w:t>
        </w:r>
      </w:hyperlink>
      <w:r>
        <w:rPr>
          <w:rFonts w:asciiTheme="minorHAnsi" w:hAnsiTheme="minorHAnsi" w:cstheme="minorHAnsi"/>
          <w:color w:val="000000" w:themeColor="text1"/>
          <w:sz w:val="22"/>
          <w:szCs w:val="22"/>
        </w:rPr>
        <w:t xml:space="preserve"> (video)</w:t>
      </w:r>
    </w:p>
    <w:p w14:paraId="7583DA83" w14:textId="467DF859" w:rsidR="00B110E4" w:rsidRPr="009532E1" w:rsidRDefault="00B110E4" w:rsidP="00B110E4">
      <w:pPr>
        <w:shd w:val="clear" w:color="auto" w:fill="FFFFFF"/>
        <w:textAlignment w:val="baseline"/>
        <w:rPr>
          <w:rFonts w:asciiTheme="minorHAnsi" w:hAnsiTheme="minorHAnsi" w:cstheme="minorHAnsi"/>
          <w:color w:val="000000" w:themeColor="text1"/>
          <w:sz w:val="22"/>
          <w:szCs w:val="22"/>
        </w:rPr>
      </w:pPr>
      <w:hyperlink r:id="rId104" w:history="1">
        <w:r w:rsidRPr="006E3FE9">
          <w:rPr>
            <w:rStyle w:val="Hyperlink"/>
            <w:rFonts w:asciiTheme="minorHAnsi" w:hAnsiTheme="minorHAnsi" w:cstheme="minorHAnsi"/>
            <w:b/>
            <w:bCs/>
            <w:color w:val="000000" w:themeColor="text1"/>
            <w:sz w:val="22"/>
            <w:szCs w:val="22"/>
          </w:rPr>
          <w:t>Tulane Asian/Pacific Islander Faculty and Staff Affinity Group</w:t>
        </w:r>
      </w:hyperlink>
    </w:p>
    <w:p w14:paraId="69AD55E1" w14:textId="77777777" w:rsidR="00B110E4" w:rsidRPr="006E3FE9" w:rsidRDefault="00B110E4" w:rsidP="00B110E4">
      <w:pPr>
        <w:shd w:val="clear" w:color="auto" w:fill="FFFFFF"/>
        <w:textAlignment w:val="baseline"/>
        <w:rPr>
          <w:rFonts w:asciiTheme="minorHAnsi" w:hAnsiTheme="minorHAnsi" w:cstheme="minorHAnsi"/>
          <w:b/>
          <w:bCs/>
          <w:color w:val="000000" w:themeColor="text1"/>
          <w:sz w:val="22"/>
          <w:szCs w:val="22"/>
        </w:rPr>
      </w:pPr>
    </w:p>
    <w:p w14:paraId="61E11249" w14:textId="39C499FE" w:rsidR="004C21FB" w:rsidRPr="006E3FE9" w:rsidRDefault="00B110E4" w:rsidP="00B110E4">
      <w:pPr>
        <w:shd w:val="clear" w:color="auto" w:fill="FFFFFF"/>
        <w:textAlignment w:val="baseline"/>
        <w:rPr>
          <w:rFonts w:asciiTheme="minorHAnsi" w:hAnsiTheme="minorHAnsi" w:cstheme="minorHAnsi"/>
          <w:b/>
          <w:bCs/>
          <w:color w:val="000000" w:themeColor="text1"/>
          <w:sz w:val="22"/>
          <w:szCs w:val="22"/>
        </w:rPr>
      </w:pPr>
      <w:hyperlink r:id="rId105" w:history="1">
        <w:r w:rsidRPr="006E3FE9">
          <w:rPr>
            <w:rStyle w:val="Hyperlink"/>
            <w:rFonts w:asciiTheme="minorHAnsi" w:hAnsiTheme="minorHAnsi" w:cstheme="minorHAnsi"/>
            <w:b/>
            <w:bCs/>
            <w:color w:val="000000" w:themeColor="text1"/>
            <w:sz w:val="22"/>
            <w:szCs w:val="22"/>
          </w:rPr>
          <w:t>Tulane Chinese Faculty and Staff Affinity Group</w:t>
        </w:r>
      </w:hyperlink>
    </w:p>
    <w:p w14:paraId="46546569" w14:textId="77777777" w:rsidR="00B110E4" w:rsidRPr="006E3FE9" w:rsidRDefault="00B110E4" w:rsidP="00B110E4">
      <w:pPr>
        <w:shd w:val="clear" w:color="auto" w:fill="FFFFFF"/>
        <w:textAlignment w:val="baseline"/>
        <w:rPr>
          <w:rFonts w:asciiTheme="minorHAnsi" w:hAnsiTheme="minorHAnsi" w:cstheme="minorHAnsi"/>
          <w:b/>
          <w:bCs/>
          <w:color w:val="000000" w:themeColor="text1"/>
          <w:sz w:val="22"/>
          <w:szCs w:val="22"/>
        </w:rPr>
      </w:pPr>
    </w:p>
    <w:p w14:paraId="42626BD1" w14:textId="5FC8F009" w:rsidR="00B110E4" w:rsidRDefault="00B110E4" w:rsidP="00B110E4">
      <w:pPr>
        <w:shd w:val="clear" w:color="auto" w:fill="FFFFFF"/>
        <w:textAlignment w:val="baseline"/>
        <w:rPr>
          <w:rFonts w:asciiTheme="minorHAnsi" w:hAnsiTheme="minorHAnsi" w:cstheme="minorHAnsi"/>
          <w:b/>
          <w:bCs/>
          <w:color w:val="000000" w:themeColor="text1"/>
          <w:sz w:val="22"/>
          <w:szCs w:val="22"/>
        </w:rPr>
      </w:pPr>
      <w:hyperlink r:id="rId106" w:history="1">
        <w:r w:rsidRPr="006E3FE9">
          <w:rPr>
            <w:rStyle w:val="Hyperlink"/>
            <w:rFonts w:asciiTheme="minorHAnsi" w:hAnsiTheme="minorHAnsi" w:cstheme="minorHAnsi"/>
            <w:b/>
            <w:bCs/>
            <w:color w:val="000000" w:themeColor="text1"/>
            <w:sz w:val="22"/>
            <w:szCs w:val="22"/>
          </w:rPr>
          <w:t>Tulane Latinx/Latinx Faculty and Staff Affinity Group</w:t>
        </w:r>
      </w:hyperlink>
    </w:p>
    <w:p w14:paraId="3AAD6FFF" w14:textId="2AAE649A" w:rsidR="009532E1" w:rsidRDefault="009532E1" w:rsidP="00B110E4">
      <w:pPr>
        <w:shd w:val="clear" w:color="auto" w:fill="FFFFFF"/>
        <w:textAlignment w:val="baseline"/>
        <w:rPr>
          <w:rFonts w:asciiTheme="minorHAnsi" w:hAnsiTheme="minorHAnsi" w:cstheme="minorHAnsi"/>
          <w:b/>
          <w:bCs/>
          <w:color w:val="000000" w:themeColor="text1"/>
          <w:sz w:val="22"/>
          <w:szCs w:val="22"/>
        </w:rPr>
      </w:pPr>
    </w:p>
    <w:p w14:paraId="2857EE06" w14:textId="77777777" w:rsidR="009532E1" w:rsidRPr="006E3FE9" w:rsidRDefault="009532E1" w:rsidP="009532E1">
      <w:pPr>
        <w:shd w:val="clear" w:color="auto" w:fill="FFFFFF"/>
        <w:rPr>
          <w:rFonts w:asciiTheme="minorHAnsi" w:hAnsiTheme="minorHAnsi" w:cstheme="minorHAnsi"/>
          <w:color w:val="000000" w:themeColor="text1"/>
          <w:sz w:val="22"/>
          <w:szCs w:val="22"/>
        </w:rPr>
      </w:pPr>
      <w:hyperlink r:id="rId107" w:history="1">
        <w:r w:rsidRPr="006E3FE9">
          <w:rPr>
            <w:rStyle w:val="Hyperlink"/>
            <w:rFonts w:asciiTheme="minorHAnsi" w:hAnsiTheme="minorHAnsi" w:cstheme="minorHAnsi"/>
            <w:b/>
            <w:bCs/>
            <w:color w:val="000000" w:themeColor="text1"/>
            <w:sz w:val="22"/>
            <w:szCs w:val="22"/>
          </w:rPr>
          <w:t xml:space="preserve">The Great Unlearn with Rachel </w:t>
        </w:r>
        <w:proofErr w:type="spellStart"/>
        <w:r w:rsidRPr="006E3FE9">
          <w:rPr>
            <w:rStyle w:val="Hyperlink"/>
            <w:rFonts w:asciiTheme="minorHAnsi" w:hAnsiTheme="minorHAnsi" w:cstheme="minorHAnsi"/>
            <w:b/>
            <w:bCs/>
            <w:color w:val="000000" w:themeColor="text1"/>
            <w:sz w:val="22"/>
            <w:szCs w:val="22"/>
          </w:rPr>
          <w:t>Cargle</w:t>
        </w:r>
        <w:proofErr w:type="spellEnd"/>
      </w:hyperlink>
      <w:r w:rsidRPr="006E3FE9">
        <w:rPr>
          <w:rFonts w:asciiTheme="minorHAnsi" w:hAnsiTheme="minorHAnsi" w:cstheme="minorHAnsi"/>
          <w:color w:val="000000" w:themeColor="text1"/>
          <w:sz w:val="22"/>
          <w:szCs w:val="22"/>
        </w:rPr>
        <w:t xml:space="preserve"> - Monthly self-paced, self-priced learning collective, committed to celebrating and highlighting the genius of academics of </w:t>
      </w:r>
      <w:proofErr w:type="spellStart"/>
      <w:r w:rsidRPr="006E3FE9">
        <w:rPr>
          <w:rFonts w:asciiTheme="minorHAnsi" w:hAnsiTheme="minorHAnsi" w:cstheme="minorHAnsi"/>
          <w:color w:val="000000" w:themeColor="text1"/>
          <w:sz w:val="22"/>
          <w:szCs w:val="22"/>
        </w:rPr>
        <w:t>colour</w:t>
      </w:r>
      <w:proofErr w:type="spellEnd"/>
      <w:r w:rsidRPr="006E3FE9">
        <w:rPr>
          <w:rFonts w:asciiTheme="minorHAnsi" w:hAnsiTheme="minorHAnsi" w:cstheme="minorHAnsi"/>
          <w:color w:val="000000" w:themeColor="text1"/>
          <w:sz w:val="22"/>
          <w:szCs w:val="22"/>
        </w:rPr>
        <w:t>.  We have created an online learning platform rooted in providing resources and critical discourse to aid in unlearning. I believe that knowledge leads to action.</w:t>
      </w:r>
      <w:hyperlink r:id="rId108" w:history="1">
        <w:r w:rsidRPr="006E3FE9">
          <w:rPr>
            <w:rStyle w:val="Hyperlink"/>
            <w:rFonts w:asciiTheme="minorHAnsi" w:hAnsiTheme="minorHAnsi" w:cstheme="minorHAnsi"/>
            <w:color w:val="000000" w:themeColor="text1"/>
            <w:sz w:val="22"/>
            <w:szCs w:val="22"/>
            <w:bdr w:val="none" w:sz="0" w:space="0" w:color="auto" w:frame="1"/>
          </w:rPr>
          <w:t> The Great Unlearn</w:t>
        </w:r>
      </w:hyperlink>
      <w:r w:rsidRPr="006E3FE9">
        <w:rPr>
          <w:rFonts w:asciiTheme="minorHAnsi" w:hAnsiTheme="minorHAnsi" w:cstheme="minorHAnsi"/>
          <w:color w:val="000000" w:themeColor="text1"/>
          <w:sz w:val="22"/>
          <w:szCs w:val="22"/>
        </w:rPr>
        <w:t> platform is used to both provide education and inspire meaningful action. </w:t>
      </w:r>
    </w:p>
    <w:p w14:paraId="7F562F0C" w14:textId="77777777" w:rsidR="009532E1" w:rsidRPr="006E3FE9" w:rsidRDefault="009532E1" w:rsidP="00B110E4">
      <w:pPr>
        <w:shd w:val="clear" w:color="auto" w:fill="FFFFFF"/>
        <w:textAlignment w:val="baseline"/>
        <w:rPr>
          <w:rFonts w:asciiTheme="minorHAnsi" w:hAnsiTheme="minorHAnsi" w:cstheme="minorHAnsi"/>
          <w:b/>
          <w:bCs/>
          <w:color w:val="000000" w:themeColor="text1"/>
          <w:sz w:val="22"/>
          <w:szCs w:val="22"/>
        </w:rPr>
      </w:pPr>
    </w:p>
    <w:p w14:paraId="09E415E6" w14:textId="77777777" w:rsidR="00B110E4" w:rsidRPr="006E3FE9" w:rsidRDefault="00B110E4" w:rsidP="004C21FB">
      <w:pPr>
        <w:shd w:val="clear" w:color="auto" w:fill="FFFFFF"/>
        <w:spacing w:beforeAutospacing="1" w:afterAutospacing="1"/>
        <w:textAlignment w:val="baseline"/>
        <w:rPr>
          <w:rFonts w:asciiTheme="minorHAnsi" w:hAnsiTheme="minorHAnsi" w:cstheme="minorHAnsi"/>
          <w:color w:val="000000" w:themeColor="text1"/>
          <w:sz w:val="22"/>
          <w:szCs w:val="22"/>
        </w:rPr>
      </w:pPr>
    </w:p>
    <w:p w14:paraId="7156AA11" w14:textId="665C86A4" w:rsidR="004C21FB" w:rsidRPr="006E3FE9" w:rsidRDefault="004C21FB" w:rsidP="0097040C">
      <w:pPr>
        <w:rPr>
          <w:rFonts w:asciiTheme="minorHAnsi" w:hAnsiTheme="minorHAnsi" w:cstheme="minorHAnsi"/>
          <w:color w:val="000000" w:themeColor="text1"/>
          <w:sz w:val="22"/>
          <w:szCs w:val="22"/>
        </w:rPr>
      </w:pPr>
      <w:r w:rsidRPr="006E3FE9">
        <w:rPr>
          <w:rFonts w:asciiTheme="minorHAnsi" w:hAnsiTheme="minorHAnsi" w:cstheme="minorHAnsi"/>
          <w:color w:val="000000" w:themeColor="text1"/>
          <w:sz w:val="22"/>
          <w:szCs w:val="22"/>
        </w:rPr>
        <w:br w:type="page"/>
      </w:r>
    </w:p>
    <w:p w14:paraId="56A4A9F5" w14:textId="77777777" w:rsidR="00934540" w:rsidRPr="006E3FE9" w:rsidRDefault="00934540" w:rsidP="0097040C">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color w:val="000000" w:themeColor="text1"/>
          <w:sz w:val="22"/>
          <w:szCs w:val="22"/>
        </w:rPr>
        <w:lastRenderedPageBreak/>
        <w:t>3:30 pm – 4:30 pm</w:t>
      </w:r>
      <w:r w:rsidRPr="006E3FE9">
        <w:rPr>
          <w:rFonts w:asciiTheme="minorHAnsi" w:hAnsiTheme="minorHAnsi" w:cstheme="minorHAnsi"/>
          <w:b/>
          <w:bCs/>
          <w:color w:val="000000" w:themeColor="text1"/>
          <w:sz w:val="22"/>
          <w:szCs w:val="22"/>
        </w:rPr>
        <w:br/>
        <w:t>Everyday Anti-Racism Leadership Practices at Tulane: Engaging in Individual and Collective Racial Equity Change Work</w:t>
      </w:r>
    </w:p>
    <w:p w14:paraId="061900DC" w14:textId="3661225E" w:rsidR="00934540" w:rsidRPr="006E3FE9" w:rsidRDefault="00934540" w:rsidP="0097040C">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Presenters:</w:t>
      </w:r>
      <w:r w:rsidRPr="006E3FE9">
        <w:rPr>
          <w:rFonts w:asciiTheme="minorHAnsi" w:hAnsiTheme="minorHAnsi" w:cstheme="minorHAnsi"/>
          <w:color w:val="000000" w:themeColor="text1"/>
          <w:sz w:val="22"/>
          <w:szCs w:val="22"/>
        </w:rPr>
        <w:t> </w:t>
      </w:r>
      <w:r w:rsidRPr="006E3FE9">
        <w:rPr>
          <w:rFonts w:asciiTheme="minorHAnsi" w:hAnsiTheme="minorHAnsi" w:cstheme="minorHAnsi"/>
          <w:color w:val="000000" w:themeColor="text1"/>
          <w:sz w:val="22"/>
          <w:szCs w:val="22"/>
          <w:bdr w:val="none" w:sz="0" w:space="0" w:color="auto" w:frame="1"/>
        </w:rPr>
        <w:t> </w:t>
      </w:r>
      <w:proofErr w:type="spellStart"/>
      <w:r w:rsidRPr="006E3FE9">
        <w:rPr>
          <w:rFonts w:asciiTheme="minorHAnsi" w:hAnsiTheme="minorHAnsi" w:cstheme="minorHAnsi"/>
          <w:b/>
          <w:bCs/>
          <w:color w:val="000000" w:themeColor="text1"/>
          <w:sz w:val="22"/>
          <w:szCs w:val="22"/>
        </w:rPr>
        <w:fldChar w:fldCharType="begin"/>
      </w:r>
      <w:r w:rsidRPr="006E3FE9">
        <w:rPr>
          <w:rFonts w:asciiTheme="minorHAnsi" w:hAnsiTheme="minorHAnsi" w:cstheme="minorHAnsi"/>
          <w:b/>
          <w:bCs/>
          <w:color w:val="000000" w:themeColor="text1"/>
          <w:sz w:val="22"/>
          <w:szCs w:val="22"/>
        </w:rPr>
        <w:instrText xml:space="preserve"> HYPERLINK "https://tulane.edu/anti-racism-teach-in-2022" \l "craft" </w:instrText>
      </w:r>
      <w:r w:rsidRPr="006E3FE9">
        <w:rPr>
          <w:rFonts w:asciiTheme="minorHAnsi" w:hAnsiTheme="minorHAnsi" w:cstheme="minorHAnsi"/>
          <w:b/>
          <w:bCs/>
          <w:color w:val="000000" w:themeColor="text1"/>
          <w:sz w:val="22"/>
          <w:szCs w:val="22"/>
        </w:rPr>
        <w:fldChar w:fldCharType="separate"/>
      </w:r>
      <w:r w:rsidRPr="006E3FE9">
        <w:rPr>
          <w:rFonts w:asciiTheme="minorHAnsi" w:hAnsiTheme="minorHAnsi" w:cstheme="minorHAnsi"/>
          <w:b/>
          <w:bCs/>
          <w:color w:val="000000" w:themeColor="text1"/>
          <w:sz w:val="22"/>
          <w:szCs w:val="22"/>
          <w:u w:val="single"/>
          <w:bdr w:val="none" w:sz="0" w:space="0" w:color="auto" w:frame="1"/>
        </w:rPr>
        <w:t>Timmothy</w:t>
      </w:r>
      <w:proofErr w:type="spellEnd"/>
      <w:r w:rsidRPr="006E3FE9">
        <w:rPr>
          <w:rFonts w:asciiTheme="minorHAnsi" w:hAnsiTheme="minorHAnsi" w:cstheme="minorHAnsi"/>
          <w:b/>
          <w:bCs/>
          <w:color w:val="000000" w:themeColor="text1"/>
          <w:sz w:val="22"/>
          <w:szCs w:val="22"/>
          <w:u w:val="single"/>
          <w:bdr w:val="none" w:sz="0" w:space="0" w:color="auto" w:frame="1"/>
        </w:rPr>
        <w:t xml:space="preserve"> Craft</w:t>
      </w:r>
      <w:r w:rsidRPr="006E3FE9">
        <w:rPr>
          <w:rFonts w:asciiTheme="minorHAnsi" w:hAnsiTheme="minorHAnsi" w:cstheme="minorHAnsi"/>
          <w:b/>
          <w:bCs/>
          <w:color w:val="000000" w:themeColor="text1"/>
          <w:sz w:val="22"/>
          <w:szCs w:val="22"/>
        </w:rPr>
        <w:fldChar w:fldCharType="end"/>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(Violence Prevention Institute), Sheila Gold (</w:t>
      </w:r>
      <w:proofErr w:type="spellStart"/>
      <w:r w:rsidRPr="006E3FE9">
        <w:rPr>
          <w:rFonts w:asciiTheme="minorHAnsi" w:hAnsiTheme="minorHAnsi" w:cstheme="minorHAnsi"/>
          <w:color w:val="000000" w:themeColor="text1"/>
          <w:sz w:val="22"/>
          <w:szCs w:val="22"/>
        </w:rPr>
        <w:t>SoPA</w:t>
      </w:r>
      <w:proofErr w:type="spellEnd"/>
      <w:r w:rsidRPr="006E3FE9">
        <w:rPr>
          <w:rFonts w:asciiTheme="minorHAnsi" w:hAnsiTheme="minorHAnsi" w:cstheme="minorHAnsi"/>
          <w:color w:val="000000" w:themeColor="text1"/>
          <w:sz w:val="22"/>
          <w:szCs w:val="22"/>
        </w:rPr>
        <w:t>),</w:t>
      </w:r>
      <w:r w:rsidRPr="006E3FE9">
        <w:rPr>
          <w:rFonts w:asciiTheme="minorHAnsi" w:hAnsiTheme="minorHAnsi" w:cstheme="minorHAnsi"/>
          <w:color w:val="000000" w:themeColor="text1"/>
          <w:sz w:val="22"/>
          <w:szCs w:val="22"/>
          <w:bdr w:val="none" w:sz="0" w:space="0" w:color="auto" w:frame="1"/>
        </w:rPr>
        <w:t> </w:t>
      </w:r>
      <w:hyperlink r:id="rId109" w:anchor="rivero" w:history="1">
        <w:r w:rsidRPr="006E3FE9">
          <w:rPr>
            <w:rFonts w:asciiTheme="minorHAnsi" w:hAnsiTheme="minorHAnsi" w:cstheme="minorHAnsi"/>
            <w:b/>
            <w:bCs/>
            <w:color w:val="000000" w:themeColor="text1"/>
            <w:sz w:val="22"/>
            <w:szCs w:val="22"/>
            <w:u w:val="single"/>
            <w:bdr w:val="none" w:sz="0" w:space="0" w:color="auto" w:frame="1"/>
          </w:rPr>
          <w:t>Daniela Rivero-Bryant</w:t>
        </w:r>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w:t>
      </w:r>
      <w:proofErr w:type="spellStart"/>
      <w:r w:rsidRPr="006E3FE9">
        <w:rPr>
          <w:rFonts w:asciiTheme="minorHAnsi" w:hAnsiTheme="minorHAnsi" w:cstheme="minorHAnsi"/>
          <w:color w:val="000000" w:themeColor="text1"/>
          <w:sz w:val="22"/>
          <w:szCs w:val="22"/>
        </w:rPr>
        <w:t>SoA</w:t>
      </w:r>
      <w:proofErr w:type="spellEnd"/>
      <w:r w:rsidRPr="006E3FE9">
        <w:rPr>
          <w:rFonts w:asciiTheme="minorHAnsi" w:hAnsiTheme="minorHAnsi" w:cstheme="minorHAnsi"/>
          <w:color w:val="000000" w:themeColor="text1"/>
          <w:sz w:val="22"/>
          <w:szCs w:val="22"/>
        </w:rPr>
        <w:t>),</w:t>
      </w:r>
      <w:r w:rsidRPr="006E3FE9">
        <w:rPr>
          <w:rFonts w:asciiTheme="minorHAnsi" w:hAnsiTheme="minorHAnsi" w:cstheme="minorHAnsi"/>
          <w:color w:val="000000" w:themeColor="text1"/>
          <w:sz w:val="22"/>
          <w:szCs w:val="22"/>
          <w:bdr w:val="none" w:sz="0" w:space="0" w:color="auto" w:frame="1"/>
        </w:rPr>
        <w:t> </w:t>
      </w:r>
      <w:hyperlink r:id="rId110" w:anchor="spanier" w:history="1">
        <w:r w:rsidRPr="006E3FE9">
          <w:rPr>
            <w:rFonts w:asciiTheme="minorHAnsi" w:hAnsiTheme="minorHAnsi" w:cstheme="minorHAnsi"/>
            <w:b/>
            <w:bCs/>
            <w:color w:val="000000" w:themeColor="text1"/>
            <w:sz w:val="22"/>
            <w:szCs w:val="22"/>
            <w:u w:val="single"/>
            <w:bdr w:val="none" w:sz="0" w:space="0" w:color="auto" w:frame="1"/>
          </w:rPr>
          <w:t xml:space="preserve">Barry </w:t>
        </w:r>
        <w:proofErr w:type="spellStart"/>
        <w:r w:rsidRPr="006E3FE9">
          <w:rPr>
            <w:rFonts w:asciiTheme="minorHAnsi" w:hAnsiTheme="minorHAnsi" w:cstheme="minorHAnsi"/>
            <w:b/>
            <w:bCs/>
            <w:color w:val="000000" w:themeColor="text1"/>
            <w:sz w:val="22"/>
            <w:szCs w:val="22"/>
            <w:u w:val="single"/>
            <w:bdr w:val="none" w:sz="0" w:space="0" w:color="auto" w:frame="1"/>
          </w:rPr>
          <w:t>Spanier</w:t>
        </w:r>
        <w:proofErr w:type="spellEnd"/>
      </w:hyperlink>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(SLA)</w:t>
      </w:r>
    </w:p>
    <w:p w14:paraId="47704C63" w14:textId="192FCFB0" w:rsidR="0097040C" w:rsidRPr="006E3FE9" w:rsidRDefault="0097040C" w:rsidP="0097040C">
      <w:pPr>
        <w:shd w:val="clear" w:color="auto" w:fill="FFFFFF"/>
        <w:textAlignment w:val="baseline"/>
        <w:rPr>
          <w:rFonts w:asciiTheme="minorHAnsi" w:hAnsiTheme="minorHAnsi" w:cstheme="minorHAnsi"/>
          <w:b/>
          <w:bCs/>
          <w:i/>
          <w:iCs/>
          <w:color w:val="000000" w:themeColor="text1"/>
          <w:sz w:val="22"/>
          <w:szCs w:val="22"/>
        </w:rPr>
      </w:pPr>
      <w:r w:rsidRPr="006E3FE9">
        <w:rPr>
          <w:rFonts w:asciiTheme="minorHAnsi" w:hAnsiTheme="minorHAnsi" w:cstheme="minorHAnsi"/>
          <w:b/>
          <w:bCs/>
          <w:i/>
          <w:iCs/>
          <w:color w:val="000000" w:themeColor="text1"/>
          <w:sz w:val="22"/>
          <w:szCs w:val="22"/>
        </w:rPr>
        <w:t>Moderators: Laura Osteen and Shelby Norman</w:t>
      </w:r>
    </w:p>
    <w:p w14:paraId="290CBAA2" w14:textId="4BDC963E" w:rsidR="009C2227" w:rsidRPr="006E3FE9" w:rsidRDefault="00934540" w:rsidP="0097040C">
      <w:pPr>
        <w:shd w:val="clear" w:color="auto" w:fill="FFFFFF"/>
        <w:textAlignment w:val="baseline"/>
        <w:rPr>
          <w:rFonts w:asciiTheme="minorHAnsi" w:hAnsiTheme="minorHAnsi" w:cstheme="minorHAnsi"/>
          <w:color w:val="000000" w:themeColor="text1"/>
          <w:sz w:val="22"/>
          <w:szCs w:val="22"/>
        </w:rPr>
      </w:pPr>
      <w:r w:rsidRPr="006E3FE9">
        <w:rPr>
          <w:rFonts w:asciiTheme="minorHAnsi" w:hAnsiTheme="minorHAnsi" w:cstheme="minorHAnsi"/>
          <w:b/>
          <w:bCs/>
          <w:i/>
          <w:iCs/>
          <w:color w:val="000000" w:themeColor="text1"/>
          <w:sz w:val="22"/>
          <w:szCs w:val="22"/>
        </w:rPr>
        <w:t>Session Description:</w:t>
      </w:r>
      <w:r w:rsidRPr="006E3FE9">
        <w:rPr>
          <w:rFonts w:asciiTheme="minorHAnsi" w:hAnsiTheme="minorHAnsi" w:cstheme="minorHAnsi"/>
          <w:color w:val="000000" w:themeColor="text1"/>
          <w:sz w:val="22"/>
          <w:szCs w:val="22"/>
          <w:bdr w:val="none" w:sz="0" w:space="0" w:color="auto" w:frame="1"/>
        </w:rPr>
        <w:t> </w:t>
      </w:r>
      <w:r w:rsidRPr="006E3FE9">
        <w:rPr>
          <w:rFonts w:asciiTheme="minorHAnsi" w:hAnsiTheme="minorHAnsi" w:cstheme="minorHAnsi"/>
          <w:color w:val="000000" w:themeColor="text1"/>
          <w:sz w:val="22"/>
          <w:szCs w:val="22"/>
        </w:rPr>
        <w:t>In this session introduced by</w:t>
      </w:r>
      <w:r w:rsidRPr="006E3FE9">
        <w:rPr>
          <w:rFonts w:asciiTheme="minorHAnsi" w:hAnsiTheme="minorHAnsi" w:cstheme="minorHAnsi"/>
          <w:color w:val="000000" w:themeColor="text1"/>
          <w:sz w:val="22"/>
          <w:szCs w:val="22"/>
          <w:bdr w:val="none" w:sz="0" w:space="0" w:color="auto" w:frame="1"/>
        </w:rPr>
        <w:t> </w:t>
      </w:r>
      <w:hyperlink r:id="rId111" w:anchor="norton" w:history="1">
        <w:r w:rsidRPr="006E3FE9">
          <w:rPr>
            <w:rFonts w:asciiTheme="minorHAnsi" w:hAnsiTheme="minorHAnsi" w:cstheme="minorHAnsi"/>
            <w:b/>
            <w:bCs/>
            <w:color w:val="000000" w:themeColor="text1"/>
            <w:sz w:val="22"/>
            <w:szCs w:val="22"/>
            <w:u w:val="single"/>
            <w:bdr w:val="none" w:sz="0" w:space="0" w:color="auto" w:frame="1"/>
          </w:rPr>
          <w:t>Chief Operating Officer Patrick Norton</w:t>
        </w:r>
      </w:hyperlink>
      <w:r w:rsidRPr="006E3FE9">
        <w:rPr>
          <w:rFonts w:asciiTheme="minorHAnsi" w:hAnsiTheme="minorHAnsi" w:cstheme="minorHAnsi"/>
          <w:color w:val="000000" w:themeColor="text1"/>
          <w:sz w:val="22"/>
          <w:szCs w:val="22"/>
        </w:rPr>
        <w:t>, panelists describe specific leadership strategies and interventions that Tulane faculty and staff can use to reduce the harm of systemic, intergenerational racism within higher education and locally at Tulane and in the Gulf Region. Panelists explode myths about what it means to be a good "racial ally" and share personal and professional examples of embedding anti-racism practices into their everyday leadership.</w:t>
      </w:r>
    </w:p>
    <w:p w14:paraId="687CA535" w14:textId="10DAD68C"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p>
    <w:p w14:paraId="366568BD" w14:textId="3A8947D3"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hyperlink r:id="rId112" w:history="1">
        <w:r w:rsidRPr="006E3FE9">
          <w:rPr>
            <w:rStyle w:val="Hyperlink"/>
            <w:rFonts w:asciiTheme="minorHAnsi" w:hAnsiTheme="minorHAnsi" w:cstheme="minorHAnsi"/>
            <w:b/>
            <w:bCs/>
            <w:color w:val="000000" w:themeColor="text1"/>
            <w:sz w:val="22"/>
            <w:szCs w:val="22"/>
          </w:rPr>
          <w:t>2021 Tulane Anti-Racism and EDI Teach-In for Faculty and Staff</w:t>
        </w:r>
      </w:hyperlink>
      <w:r w:rsidRPr="006E3FE9">
        <w:rPr>
          <w:rFonts w:asciiTheme="minorHAnsi" w:hAnsiTheme="minorHAnsi" w:cstheme="minorHAnsi"/>
          <w:color w:val="000000" w:themeColor="text1"/>
          <w:sz w:val="22"/>
          <w:szCs w:val="22"/>
        </w:rPr>
        <w:t xml:space="preserve"> (videos)</w:t>
      </w:r>
    </w:p>
    <w:p w14:paraId="3F953F39" w14:textId="5BA731D1"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p>
    <w:p w14:paraId="382EFD09" w14:textId="6C96F9B3"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hyperlink r:id="rId113" w:history="1">
        <w:r w:rsidRPr="006E3FE9">
          <w:rPr>
            <w:rStyle w:val="Hyperlink"/>
            <w:rFonts w:asciiTheme="minorHAnsi" w:hAnsiTheme="minorHAnsi" w:cstheme="minorHAnsi"/>
            <w:b/>
            <w:bCs/>
            <w:color w:val="000000" w:themeColor="text1"/>
            <w:sz w:val="22"/>
            <w:szCs w:val="22"/>
          </w:rPr>
          <w:t>Tulane Racial Justice and Allyship Library Guide</w:t>
        </w:r>
      </w:hyperlink>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rPr>
        <w:t>(resource list)</w:t>
      </w:r>
    </w:p>
    <w:p w14:paraId="70BD3980" w14:textId="2653DD1C" w:rsidR="0097040C" w:rsidRPr="006E3FE9" w:rsidRDefault="0097040C" w:rsidP="0097040C">
      <w:pPr>
        <w:shd w:val="clear" w:color="auto" w:fill="FFFFFF"/>
        <w:textAlignment w:val="baseline"/>
        <w:rPr>
          <w:rFonts w:asciiTheme="minorHAnsi" w:hAnsiTheme="minorHAnsi" w:cstheme="minorHAnsi"/>
          <w:b/>
          <w:bCs/>
          <w:color w:val="000000" w:themeColor="text1"/>
          <w:sz w:val="22"/>
          <w:szCs w:val="22"/>
        </w:rPr>
      </w:pPr>
    </w:p>
    <w:p w14:paraId="7A564D84" w14:textId="0C2947FF"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hyperlink r:id="rId114" w:history="1">
        <w:r w:rsidRPr="006E3FE9">
          <w:rPr>
            <w:rStyle w:val="Hyperlink"/>
            <w:rFonts w:asciiTheme="minorHAnsi" w:hAnsiTheme="minorHAnsi" w:cstheme="minorHAnsi"/>
            <w:b/>
            <w:bCs/>
            <w:color w:val="000000" w:themeColor="text1"/>
            <w:sz w:val="22"/>
            <w:szCs w:val="22"/>
          </w:rPr>
          <w:t>Academics for Black Lives “Decolonize Your Syllabus” Checklist</w:t>
        </w:r>
      </w:hyperlink>
      <w:r w:rsidR="00067872" w:rsidRPr="006E3FE9">
        <w:rPr>
          <w:rFonts w:asciiTheme="minorHAnsi" w:hAnsiTheme="minorHAnsi" w:cstheme="minorHAnsi"/>
          <w:color w:val="000000" w:themeColor="text1"/>
          <w:sz w:val="22"/>
          <w:szCs w:val="22"/>
        </w:rPr>
        <w:t xml:space="preserve"> (google doc)</w:t>
      </w:r>
    </w:p>
    <w:p w14:paraId="3FBFE12C" w14:textId="78CE0AC5" w:rsidR="0097040C" w:rsidRPr="006E3FE9" w:rsidRDefault="0097040C" w:rsidP="0097040C">
      <w:pPr>
        <w:shd w:val="clear" w:color="auto" w:fill="FFFFFF"/>
        <w:textAlignment w:val="baseline"/>
        <w:rPr>
          <w:rFonts w:asciiTheme="minorHAnsi" w:hAnsiTheme="minorHAnsi" w:cstheme="minorHAnsi"/>
          <w:b/>
          <w:bCs/>
          <w:color w:val="000000" w:themeColor="text1"/>
          <w:sz w:val="22"/>
          <w:szCs w:val="22"/>
        </w:rPr>
      </w:pPr>
    </w:p>
    <w:p w14:paraId="13801531" w14:textId="021CABDC" w:rsidR="0097040C" w:rsidRPr="006E3FE9" w:rsidRDefault="0097040C" w:rsidP="0097040C">
      <w:pPr>
        <w:shd w:val="clear" w:color="auto" w:fill="FFFFFF"/>
        <w:textAlignment w:val="baseline"/>
        <w:rPr>
          <w:rFonts w:asciiTheme="minorHAnsi" w:hAnsiTheme="minorHAnsi" w:cstheme="minorHAnsi"/>
          <w:color w:val="000000" w:themeColor="text1"/>
          <w:sz w:val="22"/>
          <w:szCs w:val="22"/>
        </w:rPr>
      </w:pPr>
      <w:hyperlink r:id="rId115" w:history="1">
        <w:r w:rsidRPr="006E3FE9">
          <w:rPr>
            <w:rStyle w:val="Hyperlink"/>
            <w:rFonts w:asciiTheme="minorHAnsi" w:hAnsiTheme="minorHAnsi" w:cstheme="minorHAnsi"/>
            <w:b/>
            <w:bCs/>
            <w:color w:val="000000" w:themeColor="text1"/>
            <w:sz w:val="22"/>
            <w:szCs w:val="22"/>
          </w:rPr>
          <w:t>Tulane Anti-Racism Leadership Program</w:t>
        </w:r>
      </w:hyperlink>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rPr>
        <w:t>(program)</w:t>
      </w:r>
    </w:p>
    <w:p w14:paraId="491783D8" w14:textId="2629E45D" w:rsidR="008779E5" w:rsidRPr="006E3FE9" w:rsidRDefault="008779E5" w:rsidP="0097040C">
      <w:pPr>
        <w:shd w:val="clear" w:color="auto" w:fill="FFFFFF"/>
        <w:textAlignment w:val="baseline"/>
        <w:rPr>
          <w:rFonts w:asciiTheme="minorHAnsi" w:hAnsiTheme="minorHAnsi" w:cstheme="minorHAnsi"/>
          <w:b/>
          <w:bCs/>
          <w:color w:val="000000" w:themeColor="text1"/>
          <w:sz w:val="22"/>
          <w:szCs w:val="22"/>
        </w:rPr>
      </w:pPr>
    </w:p>
    <w:p w14:paraId="302A9708" w14:textId="37B5D9A2" w:rsidR="008779E5" w:rsidRPr="006E3FE9" w:rsidRDefault="008779E5" w:rsidP="0097040C">
      <w:pPr>
        <w:shd w:val="clear" w:color="auto" w:fill="FFFFFF"/>
        <w:textAlignment w:val="baseline"/>
        <w:rPr>
          <w:rFonts w:asciiTheme="minorHAnsi" w:hAnsiTheme="minorHAnsi" w:cstheme="minorHAnsi"/>
          <w:color w:val="000000" w:themeColor="text1"/>
          <w:sz w:val="22"/>
          <w:szCs w:val="22"/>
        </w:rPr>
      </w:pPr>
      <w:hyperlink r:id="rId116" w:history="1">
        <w:r w:rsidRPr="006E3FE9">
          <w:rPr>
            <w:rStyle w:val="Hyperlink"/>
            <w:rFonts w:asciiTheme="minorHAnsi" w:hAnsiTheme="minorHAnsi" w:cstheme="minorHAnsi"/>
            <w:b/>
            <w:bCs/>
            <w:color w:val="000000" w:themeColor="text1"/>
            <w:sz w:val="22"/>
            <w:szCs w:val="22"/>
          </w:rPr>
          <w:t>Anti-Racism Action Plan Guidebook</w:t>
        </w:r>
      </w:hyperlink>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rPr>
        <w:t>(self-paced guide)</w:t>
      </w:r>
    </w:p>
    <w:p w14:paraId="0077A9B4" w14:textId="281FF5CA" w:rsidR="008779E5" w:rsidRPr="006E3FE9" w:rsidRDefault="008779E5" w:rsidP="0097040C">
      <w:pPr>
        <w:shd w:val="clear" w:color="auto" w:fill="FFFFFF"/>
        <w:textAlignment w:val="baseline"/>
        <w:rPr>
          <w:rStyle w:val="Hyperlink"/>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fldChar w:fldCharType="begin"/>
      </w:r>
      <w:r w:rsidRPr="006E3FE9">
        <w:rPr>
          <w:rFonts w:asciiTheme="minorHAnsi" w:hAnsiTheme="minorHAnsi" w:cstheme="minorHAnsi"/>
          <w:b/>
          <w:bCs/>
          <w:color w:val="000000" w:themeColor="text1"/>
          <w:sz w:val="22"/>
          <w:szCs w:val="22"/>
        </w:rPr>
        <w:instrText xml:space="preserve"> HYPERLINK "https://nmaahc.si.edu/learn/talking-about-race/topics/being-antiracist" </w:instrText>
      </w:r>
      <w:r w:rsidRPr="006E3FE9">
        <w:rPr>
          <w:rFonts w:asciiTheme="minorHAnsi" w:hAnsiTheme="minorHAnsi" w:cstheme="minorHAnsi"/>
          <w:b/>
          <w:bCs/>
          <w:color w:val="000000" w:themeColor="text1"/>
          <w:sz w:val="22"/>
          <w:szCs w:val="22"/>
        </w:rPr>
      </w:r>
      <w:r w:rsidRPr="006E3FE9">
        <w:rPr>
          <w:rFonts w:asciiTheme="minorHAnsi" w:hAnsiTheme="minorHAnsi" w:cstheme="minorHAnsi"/>
          <w:b/>
          <w:bCs/>
          <w:color w:val="000000" w:themeColor="text1"/>
          <w:sz w:val="22"/>
          <w:szCs w:val="22"/>
        </w:rPr>
        <w:fldChar w:fldCharType="separate"/>
      </w:r>
    </w:p>
    <w:p w14:paraId="2AC3CD35" w14:textId="787D0AFD" w:rsidR="008779E5" w:rsidRPr="006E3FE9" w:rsidRDefault="008779E5" w:rsidP="0097040C">
      <w:pPr>
        <w:shd w:val="clear" w:color="auto" w:fill="FFFFFF"/>
        <w:textAlignment w:val="baseline"/>
        <w:rPr>
          <w:rFonts w:asciiTheme="minorHAnsi" w:hAnsiTheme="minorHAnsi" w:cstheme="minorHAnsi"/>
          <w:b/>
          <w:bCs/>
          <w:color w:val="000000" w:themeColor="text1"/>
          <w:sz w:val="22"/>
          <w:szCs w:val="22"/>
        </w:rPr>
      </w:pPr>
      <w:r w:rsidRPr="006E3FE9">
        <w:rPr>
          <w:rStyle w:val="Hyperlink"/>
          <w:rFonts w:asciiTheme="minorHAnsi" w:hAnsiTheme="minorHAnsi" w:cstheme="minorHAnsi"/>
          <w:b/>
          <w:bCs/>
          <w:color w:val="000000" w:themeColor="text1"/>
          <w:sz w:val="22"/>
          <w:szCs w:val="22"/>
        </w:rPr>
        <w:t>Being Anti-Racist: National Museum of African American History &amp; Culture</w:t>
      </w:r>
      <w:r w:rsidRPr="006E3FE9">
        <w:rPr>
          <w:rFonts w:asciiTheme="minorHAnsi" w:hAnsiTheme="minorHAnsi" w:cstheme="minorHAnsi"/>
          <w:b/>
          <w:bCs/>
          <w:color w:val="000000" w:themeColor="text1"/>
          <w:sz w:val="22"/>
          <w:szCs w:val="22"/>
        </w:rPr>
        <w:fldChar w:fldCharType="end"/>
      </w:r>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rPr>
        <w:t>(video and resource list)</w:t>
      </w:r>
    </w:p>
    <w:p w14:paraId="3FE28F77" w14:textId="71A68BE3" w:rsidR="008779E5" w:rsidRPr="006E3FE9" w:rsidRDefault="008779E5" w:rsidP="0097040C">
      <w:pPr>
        <w:shd w:val="clear" w:color="auto" w:fill="FFFFFF"/>
        <w:textAlignment w:val="baseline"/>
        <w:rPr>
          <w:rFonts w:asciiTheme="minorHAnsi" w:hAnsiTheme="minorHAnsi" w:cstheme="minorHAnsi"/>
          <w:b/>
          <w:bCs/>
          <w:color w:val="000000" w:themeColor="text1"/>
          <w:sz w:val="22"/>
          <w:szCs w:val="22"/>
        </w:rPr>
      </w:pPr>
    </w:p>
    <w:p w14:paraId="1D51847E" w14:textId="172634FE" w:rsidR="008779E5" w:rsidRPr="006E3FE9" w:rsidRDefault="008779E5" w:rsidP="0097040C">
      <w:pPr>
        <w:shd w:val="clear" w:color="auto" w:fill="FFFFFF"/>
        <w:textAlignment w:val="baseline"/>
        <w:rPr>
          <w:rFonts w:asciiTheme="minorHAnsi" w:hAnsiTheme="minorHAnsi" w:cstheme="minorHAnsi"/>
          <w:b/>
          <w:bCs/>
          <w:color w:val="000000" w:themeColor="text1"/>
          <w:sz w:val="22"/>
          <w:szCs w:val="22"/>
        </w:rPr>
      </w:pPr>
      <w:hyperlink r:id="rId117" w:history="1">
        <w:r w:rsidRPr="006E3FE9">
          <w:rPr>
            <w:rStyle w:val="Hyperlink"/>
            <w:rFonts w:asciiTheme="minorHAnsi" w:hAnsiTheme="minorHAnsi" w:cstheme="minorHAnsi"/>
            <w:b/>
            <w:bCs/>
            <w:color w:val="000000" w:themeColor="text1"/>
            <w:sz w:val="22"/>
            <w:szCs w:val="22"/>
          </w:rPr>
          <w:t>Make These 27 Books Part of Your Anti-Racism Education</w:t>
        </w:r>
      </w:hyperlink>
    </w:p>
    <w:p w14:paraId="2FCBBC5B" w14:textId="2C1A8BA0" w:rsidR="00685542" w:rsidRPr="006E3FE9" w:rsidRDefault="00685542" w:rsidP="0097040C">
      <w:pPr>
        <w:shd w:val="clear" w:color="auto" w:fill="FFFFFF"/>
        <w:textAlignment w:val="baseline"/>
        <w:rPr>
          <w:rStyle w:val="Hyperlink"/>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fldChar w:fldCharType="begin"/>
      </w:r>
      <w:r w:rsidRPr="006E3FE9">
        <w:rPr>
          <w:rFonts w:asciiTheme="minorHAnsi" w:hAnsiTheme="minorHAnsi" w:cstheme="minorHAnsi"/>
          <w:b/>
          <w:bCs/>
          <w:color w:val="000000" w:themeColor="text1"/>
          <w:sz w:val="22"/>
          <w:szCs w:val="22"/>
        </w:rPr>
        <w:instrText xml:space="preserve"> HYPERLINK "https://www.youtube.com/watch?v=CN1NkOOhIBo" </w:instrText>
      </w:r>
      <w:r w:rsidRPr="006E3FE9">
        <w:rPr>
          <w:rFonts w:asciiTheme="minorHAnsi" w:hAnsiTheme="minorHAnsi" w:cstheme="minorHAnsi"/>
          <w:b/>
          <w:bCs/>
          <w:color w:val="000000" w:themeColor="text1"/>
          <w:sz w:val="22"/>
          <w:szCs w:val="22"/>
        </w:rPr>
      </w:r>
      <w:r w:rsidRPr="006E3FE9">
        <w:rPr>
          <w:rFonts w:asciiTheme="minorHAnsi" w:hAnsiTheme="minorHAnsi" w:cstheme="minorHAnsi"/>
          <w:b/>
          <w:bCs/>
          <w:color w:val="000000" w:themeColor="text1"/>
          <w:sz w:val="22"/>
          <w:szCs w:val="22"/>
        </w:rPr>
        <w:fldChar w:fldCharType="separate"/>
      </w:r>
    </w:p>
    <w:p w14:paraId="1577C28F" w14:textId="116B4BED" w:rsidR="00685542" w:rsidRPr="006E3FE9" w:rsidRDefault="00685542" w:rsidP="0097040C">
      <w:pPr>
        <w:shd w:val="clear" w:color="auto" w:fill="FFFFFF"/>
        <w:textAlignment w:val="baseline"/>
        <w:rPr>
          <w:rFonts w:asciiTheme="minorHAnsi" w:hAnsiTheme="minorHAnsi" w:cstheme="minorHAnsi"/>
          <w:color w:val="000000" w:themeColor="text1"/>
          <w:sz w:val="22"/>
          <w:szCs w:val="22"/>
        </w:rPr>
      </w:pPr>
      <w:r w:rsidRPr="006E3FE9">
        <w:rPr>
          <w:rStyle w:val="Hyperlink"/>
          <w:rFonts w:asciiTheme="minorHAnsi" w:hAnsiTheme="minorHAnsi" w:cstheme="minorHAnsi"/>
          <w:b/>
          <w:bCs/>
          <w:color w:val="000000" w:themeColor="text1"/>
          <w:sz w:val="22"/>
          <w:szCs w:val="22"/>
        </w:rPr>
        <w:t>Angela Davis on Racism</w:t>
      </w:r>
      <w:r w:rsidRPr="006E3FE9">
        <w:rPr>
          <w:rFonts w:asciiTheme="minorHAnsi" w:hAnsiTheme="minorHAnsi" w:cstheme="minorHAnsi"/>
          <w:b/>
          <w:bCs/>
          <w:color w:val="000000" w:themeColor="text1"/>
          <w:sz w:val="22"/>
          <w:szCs w:val="22"/>
        </w:rPr>
        <w:fldChar w:fldCharType="end"/>
      </w:r>
      <w:r w:rsidRPr="006E3FE9">
        <w:rPr>
          <w:rFonts w:asciiTheme="minorHAnsi" w:hAnsiTheme="minorHAnsi" w:cstheme="minorHAnsi"/>
          <w:b/>
          <w:bCs/>
          <w:color w:val="000000" w:themeColor="text1"/>
          <w:sz w:val="22"/>
          <w:szCs w:val="22"/>
        </w:rPr>
        <w:t xml:space="preserve"> </w:t>
      </w:r>
      <w:r w:rsidRPr="006E3FE9">
        <w:rPr>
          <w:rFonts w:asciiTheme="minorHAnsi" w:hAnsiTheme="minorHAnsi" w:cstheme="minorHAnsi"/>
          <w:color w:val="000000" w:themeColor="text1"/>
          <w:sz w:val="22"/>
          <w:szCs w:val="22"/>
        </w:rPr>
        <w:t>(video)</w:t>
      </w:r>
    </w:p>
    <w:p w14:paraId="5C4C6B8F" w14:textId="7AC72A15" w:rsidR="00685542" w:rsidRPr="006E3FE9" w:rsidRDefault="00685542" w:rsidP="0097040C">
      <w:pPr>
        <w:shd w:val="clear" w:color="auto" w:fill="FFFFFF"/>
        <w:textAlignment w:val="baseline"/>
        <w:rPr>
          <w:rFonts w:asciiTheme="minorHAnsi" w:hAnsiTheme="minorHAnsi" w:cstheme="minorHAnsi"/>
          <w:color w:val="000000" w:themeColor="text1"/>
          <w:sz w:val="22"/>
          <w:szCs w:val="22"/>
        </w:rPr>
      </w:pPr>
    </w:p>
    <w:p w14:paraId="45A65F5D" w14:textId="247030F0" w:rsidR="00685542" w:rsidRPr="006E3FE9" w:rsidRDefault="00685542" w:rsidP="00067872">
      <w:pPr>
        <w:rPr>
          <w:rFonts w:asciiTheme="minorHAnsi" w:hAnsiTheme="minorHAnsi" w:cstheme="minorHAnsi"/>
          <w:color w:val="000000" w:themeColor="text1"/>
          <w:sz w:val="22"/>
          <w:szCs w:val="22"/>
          <w:shd w:val="clear" w:color="auto" w:fill="FFFFFF"/>
        </w:rPr>
      </w:pPr>
      <w:hyperlink r:id="rId118" w:history="1">
        <w:r w:rsidRPr="006E3FE9">
          <w:rPr>
            <w:rStyle w:val="Hyperlink"/>
            <w:rFonts w:asciiTheme="minorHAnsi" w:hAnsiTheme="minorHAnsi" w:cstheme="minorHAnsi"/>
            <w:b/>
            <w:bCs/>
            <w:color w:val="000000" w:themeColor="text1"/>
            <w:sz w:val="22"/>
            <w:szCs w:val="22"/>
          </w:rPr>
          <w:t>white Antiracist Activists</w:t>
        </w:r>
      </w:hyperlink>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shd w:val="clear" w:color="auto" w:fill="FFFFFF"/>
        </w:rPr>
        <w:t>(article and resource list)</w:t>
      </w:r>
    </w:p>
    <w:p w14:paraId="6CB526F1" w14:textId="6376BB08" w:rsidR="00685542" w:rsidRPr="006E3FE9" w:rsidRDefault="00685542" w:rsidP="0097040C">
      <w:pPr>
        <w:shd w:val="clear" w:color="auto" w:fill="FFFFFF"/>
        <w:textAlignment w:val="baseline"/>
        <w:rPr>
          <w:rStyle w:val="Hyperlink"/>
          <w:rFonts w:asciiTheme="minorHAnsi" w:hAnsiTheme="minorHAnsi" w:cstheme="minorHAnsi"/>
          <w:b/>
          <w:bCs/>
          <w:color w:val="000000" w:themeColor="text1"/>
          <w:sz w:val="22"/>
          <w:szCs w:val="22"/>
        </w:rPr>
      </w:pPr>
      <w:r w:rsidRPr="006E3FE9">
        <w:rPr>
          <w:rFonts w:asciiTheme="minorHAnsi" w:hAnsiTheme="minorHAnsi" w:cstheme="minorHAnsi"/>
          <w:b/>
          <w:bCs/>
          <w:color w:val="000000" w:themeColor="text1"/>
          <w:sz w:val="22"/>
          <w:szCs w:val="22"/>
        </w:rPr>
        <w:fldChar w:fldCharType="begin"/>
      </w:r>
      <w:r w:rsidRPr="006E3FE9">
        <w:rPr>
          <w:rFonts w:asciiTheme="minorHAnsi" w:hAnsiTheme="minorHAnsi" w:cstheme="minorHAnsi"/>
          <w:b/>
          <w:bCs/>
          <w:color w:val="000000" w:themeColor="text1"/>
          <w:sz w:val="22"/>
          <w:szCs w:val="22"/>
        </w:rPr>
        <w:instrText xml:space="preserve"> HYPERLINK "https://www.teachingwhilewhite.org/resources/the-role-of-white-teachers-in-antiracism" </w:instrText>
      </w:r>
      <w:r w:rsidRPr="006E3FE9">
        <w:rPr>
          <w:rFonts w:asciiTheme="minorHAnsi" w:hAnsiTheme="minorHAnsi" w:cstheme="minorHAnsi"/>
          <w:b/>
          <w:bCs/>
          <w:color w:val="000000" w:themeColor="text1"/>
          <w:sz w:val="22"/>
          <w:szCs w:val="22"/>
        </w:rPr>
      </w:r>
      <w:r w:rsidRPr="006E3FE9">
        <w:rPr>
          <w:rFonts w:asciiTheme="minorHAnsi" w:hAnsiTheme="minorHAnsi" w:cstheme="minorHAnsi"/>
          <w:b/>
          <w:bCs/>
          <w:color w:val="000000" w:themeColor="text1"/>
          <w:sz w:val="22"/>
          <w:szCs w:val="22"/>
        </w:rPr>
        <w:fldChar w:fldCharType="separate"/>
      </w:r>
    </w:p>
    <w:p w14:paraId="4EF0FB9D" w14:textId="0294E9EA" w:rsidR="00067872" w:rsidRPr="006E3FE9" w:rsidRDefault="00685542" w:rsidP="00067872">
      <w:pPr>
        <w:rPr>
          <w:rFonts w:asciiTheme="minorHAnsi" w:hAnsiTheme="minorHAnsi" w:cstheme="minorHAnsi"/>
          <w:color w:val="000000" w:themeColor="text1"/>
          <w:sz w:val="22"/>
          <w:szCs w:val="22"/>
          <w:shd w:val="clear" w:color="auto" w:fill="FFFFFF"/>
        </w:rPr>
      </w:pPr>
      <w:r w:rsidRPr="006E3FE9">
        <w:rPr>
          <w:rStyle w:val="Hyperlink"/>
          <w:rFonts w:asciiTheme="minorHAnsi" w:hAnsiTheme="minorHAnsi" w:cstheme="minorHAnsi"/>
          <w:b/>
          <w:bCs/>
          <w:color w:val="000000" w:themeColor="text1"/>
          <w:sz w:val="22"/>
          <w:szCs w:val="22"/>
        </w:rPr>
        <w:t>The Role of white Teachers in Antiracism</w:t>
      </w:r>
      <w:r w:rsidRPr="006E3FE9">
        <w:rPr>
          <w:rFonts w:asciiTheme="minorHAnsi" w:hAnsiTheme="minorHAnsi" w:cstheme="minorHAnsi"/>
          <w:b/>
          <w:bCs/>
          <w:color w:val="000000" w:themeColor="text1"/>
          <w:sz w:val="22"/>
          <w:szCs w:val="22"/>
        </w:rPr>
        <w:fldChar w:fldCharType="end"/>
      </w:r>
      <w:r w:rsidR="00067872" w:rsidRPr="006E3FE9">
        <w:rPr>
          <w:rFonts w:asciiTheme="minorHAnsi" w:hAnsiTheme="minorHAnsi" w:cstheme="minorHAnsi"/>
          <w:b/>
          <w:bCs/>
          <w:color w:val="000000" w:themeColor="text1"/>
          <w:sz w:val="22"/>
          <w:szCs w:val="22"/>
        </w:rPr>
        <w:t xml:space="preserve"> </w:t>
      </w:r>
      <w:r w:rsidR="00067872" w:rsidRPr="006E3FE9">
        <w:rPr>
          <w:rFonts w:asciiTheme="minorHAnsi" w:hAnsiTheme="minorHAnsi" w:cstheme="minorHAnsi"/>
          <w:color w:val="000000" w:themeColor="text1"/>
          <w:sz w:val="22"/>
          <w:szCs w:val="22"/>
          <w:shd w:val="clear" w:color="auto" w:fill="FFFFFF"/>
        </w:rPr>
        <w:t>(article and resource list)</w:t>
      </w:r>
    </w:p>
    <w:p w14:paraId="25DE7746" w14:textId="629273EC" w:rsidR="006E3FE9" w:rsidRPr="006E3FE9" w:rsidRDefault="006E3FE9" w:rsidP="00067872">
      <w:pPr>
        <w:rPr>
          <w:rFonts w:asciiTheme="minorHAnsi" w:hAnsiTheme="minorHAnsi" w:cstheme="minorHAnsi"/>
          <w:color w:val="000000" w:themeColor="text1"/>
          <w:sz w:val="22"/>
          <w:szCs w:val="22"/>
          <w:shd w:val="clear" w:color="auto" w:fill="FFFFFF"/>
        </w:rPr>
      </w:pPr>
    </w:p>
    <w:p w14:paraId="27761E1F" w14:textId="611A5FEE" w:rsidR="006E3FE9" w:rsidRDefault="006E3FE9" w:rsidP="00067872">
      <w:pPr>
        <w:rPr>
          <w:rFonts w:asciiTheme="minorHAnsi" w:hAnsiTheme="minorHAnsi" w:cstheme="minorHAnsi"/>
          <w:color w:val="000000" w:themeColor="text1"/>
          <w:sz w:val="22"/>
          <w:szCs w:val="22"/>
          <w:shd w:val="clear" w:color="auto" w:fill="FFFFFF"/>
        </w:rPr>
      </w:pPr>
      <w:hyperlink r:id="rId119" w:history="1">
        <w:r w:rsidRPr="006E3FE9">
          <w:rPr>
            <w:rStyle w:val="Hyperlink"/>
            <w:rFonts w:asciiTheme="minorHAnsi" w:hAnsiTheme="minorHAnsi" w:cstheme="minorHAnsi"/>
            <w:b/>
            <w:bCs/>
            <w:sz w:val="22"/>
            <w:szCs w:val="22"/>
            <w:shd w:val="clear" w:color="auto" w:fill="FFFFFF"/>
          </w:rPr>
          <w:t>Dr. Bettina Love – We Want to Do More than Just Survive</w:t>
        </w:r>
      </w:hyperlink>
      <w:r w:rsidRPr="006E3FE9">
        <w:rPr>
          <w:rFonts w:asciiTheme="minorHAnsi" w:hAnsiTheme="minorHAnsi" w:cstheme="minorHAnsi"/>
          <w:color w:val="000000" w:themeColor="text1"/>
          <w:sz w:val="22"/>
          <w:szCs w:val="22"/>
          <w:shd w:val="clear" w:color="auto" w:fill="FFFFFF"/>
        </w:rPr>
        <w:t xml:space="preserve"> (video)</w:t>
      </w:r>
    </w:p>
    <w:p w14:paraId="4BDF0D25" w14:textId="47081C8F" w:rsidR="006E3FE9" w:rsidRDefault="006E3FE9" w:rsidP="00067872">
      <w:pPr>
        <w:rPr>
          <w:rFonts w:asciiTheme="minorHAnsi" w:hAnsiTheme="minorHAnsi" w:cstheme="minorHAnsi"/>
          <w:color w:val="000000" w:themeColor="text1"/>
          <w:sz w:val="22"/>
          <w:szCs w:val="22"/>
          <w:shd w:val="clear" w:color="auto" w:fill="FFFFFF"/>
        </w:rPr>
      </w:pPr>
    </w:p>
    <w:p w14:paraId="1D3C64CE" w14:textId="141074D0" w:rsidR="006E3FE9" w:rsidRDefault="006E3FE9" w:rsidP="00067872">
      <w:pPr>
        <w:rPr>
          <w:rFonts w:asciiTheme="minorHAnsi" w:hAnsiTheme="minorHAnsi" w:cstheme="minorHAnsi"/>
          <w:color w:val="000000" w:themeColor="text1"/>
          <w:sz w:val="22"/>
          <w:szCs w:val="22"/>
          <w:shd w:val="clear" w:color="auto" w:fill="FFFFFF"/>
        </w:rPr>
      </w:pPr>
      <w:hyperlink r:id="rId120" w:history="1">
        <w:r w:rsidRPr="006E3FE9">
          <w:rPr>
            <w:rStyle w:val="Hyperlink"/>
            <w:rFonts w:asciiTheme="minorHAnsi" w:hAnsiTheme="minorHAnsi" w:cstheme="minorHAnsi"/>
            <w:b/>
            <w:bCs/>
            <w:sz w:val="22"/>
            <w:szCs w:val="22"/>
            <w:shd w:val="clear" w:color="auto" w:fill="FFFFFF"/>
          </w:rPr>
          <w:t>What It Means to Be Antiracist</w:t>
        </w:r>
      </w:hyperlink>
      <w:r>
        <w:rPr>
          <w:rFonts w:asciiTheme="minorHAnsi" w:hAnsiTheme="minorHAnsi" w:cstheme="minorHAnsi"/>
          <w:b/>
          <w:bCs/>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(article)</w:t>
      </w:r>
    </w:p>
    <w:p w14:paraId="565E19F7" w14:textId="731700BA" w:rsidR="006E3FE9" w:rsidRDefault="006E3FE9" w:rsidP="00067872">
      <w:pPr>
        <w:rPr>
          <w:rFonts w:asciiTheme="minorHAnsi" w:hAnsiTheme="minorHAnsi" w:cstheme="minorHAnsi"/>
          <w:color w:val="000000" w:themeColor="text1"/>
          <w:sz w:val="22"/>
          <w:szCs w:val="22"/>
          <w:shd w:val="clear" w:color="auto" w:fill="FFFFFF"/>
        </w:rPr>
      </w:pPr>
    </w:p>
    <w:p w14:paraId="5483E444" w14:textId="2EB12615" w:rsidR="006E3FE9" w:rsidRDefault="006E3FE9" w:rsidP="00067872">
      <w:pPr>
        <w:rPr>
          <w:rFonts w:asciiTheme="minorHAnsi" w:hAnsiTheme="minorHAnsi" w:cstheme="minorHAnsi"/>
          <w:color w:val="000000" w:themeColor="text1"/>
          <w:sz w:val="22"/>
          <w:szCs w:val="22"/>
          <w:shd w:val="clear" w:color="auto" w:fill="FFFFFF"/>
        </w:rPr>
      </w:pPr>
      <w:hyperlink r:id="rId121" w:history="1">
        <w:r w:rsidRPr="006E3FE9">
          <w:rPr>
            <w:rStyle w:val="Hyperlink"/>
            <w:rFonts w:asciiTheme="minorHAnsi" w:hAnsiTheme="minorHAnsi" w:cstheme="minorHAnsi"/>
            <w:b/>
            <w:bCs/>
            <w:sz w:val="22"/>
            <w:szCs w:val="22"/>
            <w:shd w:val="clear" w:color="auto" w:fill="FFFFFF"/>
          </w:rPr>
          <w:t>Antiracism in Higher Education</w:t>
        </w:r>
      </w:hyperlink>
      <w:r>
        <w:rPr>
          <w:rFonts w:asciiTheme="minorHAnsi" w:hAnsiTheme="minorHAnsi" w:cstheme="minorHAnsi"/>
          <w:color w:val="000000" w:themeColor="text1"/>
          <w:sz w:val="22"/>
          <w:szCs w:val="22"/>
          <w:shd w:val="clear" w:color="auto" w:fill="FFFFFF"/>
        </w:rPr>
        <w:t xml:space="preserve"> (videos and resource list)</w:t>
      </w:r>
    </w:p>
    <w:p w14:paraId="5D0EB99C" w14:textId="18F3888A" w:rsidR="006E3FE9" w:rsidRDefault="006E3FE9" w:rsidP="00067872">
      <w:pPr>
        <w:rPr>
          <w:rFonts w:asciiTheme="minorHAnsi" w:hAnsiTheme="minorHAnsi" w:cstheme="minorHAnsi"/>
          <w:color w:val="000000" w:themeColor="text1"/>
          <w:sz w:val="22"/>
          <w:szCs w:val="22"/>
          <w:shd w:val="clear" w:color="auto" w:fill="FFFFFF"/>
        </w:rPr>
      </w:pPr>
    </w:p>
    <w:p w14:paraId="51C9DB11" w14:textId="6CE64C9E" w:rsidR="006E3FE9" w:rsidRDefault="006E3FE9" w:rsidP="00067872">
      <w:pPr>
        <w:rPr>
          <w:rFonts w:asciiTheme="minorHAnsi" w:hAnsiTheme="minorHAnsi" w:cstheme="minorHAnsi"/>
          <w:color w:val="000000" w:themeColor="text1"/>
          <w:sz w:val="22"/>
          <w:szCs w:val="22"/>
          <w:shd w:val="clear" w:color="auto" w:fill="FFFFFF"/>
        </w:rPr>
      </w:pPr>
      <w:hyperlink r:id="rId122" w:history="1">
        <w:r w:rsidRPr="006E3FE9">
          <w:rPr>
            <w:rStyle w:val="Hyperlink"/>
            <w:rFonts w:asciiTheme="minorHAnsi" w:hAnsiTheme="minorHAnsi" w:cstheme="minorHAnsi"/>
            <w:b/>
            <w:bCs/>
            <w:sz w:val="22"/>
            <w:szCs w:val="22"/>
            <w:shd w:val="clear" w:color="auto" w:fill="FFFFFF"/>
          </w:rPr>
          <w:t>Tim Wise – Higher Education’s Urgent Imperative to Become Antiracist</w:t>
        </w:r>
      </w:hyperlink>
      <w:r>
        <w:rPr>
          <w:rFonts w:asciiTheme="minorHAnsi" w:hAnsiTheme="minorHAnsi" w:cstheme="minorHAnsi"/>
          <w:color w:val="000000" w:themeColor="text1"/>
          <w:sz w:val="22"/>
          <w:szCs w:val="22"/>
          <w:shd w:val="clear" w:color="auto" w:fill="FFFFFF"/>
        </w:rPr>
        <w:t xml:space="preserve"> (video)</w:t>
      </w:r>
    </w:p>
    <w:p w14:paraId="5A163A64" w14:textId="21CAE4DF" w:rsidR="006E3FE9" w:rsidRDefault="006E3FE9" w:rsidP="00067872">
      <w:pPr>
        <w:rPr>
          <w:rFonts w:asciiTheme="minorHAnsi" w:hAnsiTheme="minorHAnsi" w:cstheme="minorHAnsi"/>
          <w:color w:val="000000" w:themeColor="text1"/>
          <w:sz w:val="22"/>
          <w:szCs w:val="22"/>
          <w:shd w:val="clear" w:color="auto" w:fill="FFFFFF"/>
        </w:rPr>
      </w:pPr>
    </w:p>
    <w:p w14:paraId="7FBB10FB" w14:textId="6475E4F2" w:rsidR="006E3FE9" w:rsidRPr="006E3FE9" w:rsidRDefault="006E3FE9" w:rsidP="00067872">
      <w:pPr>
        <w:rPr>
          <w:rFonts w:asciiTheme="minorHAnsi" w:hAnsiTheme="minorHAnsi" w:cstheme="minorHAnsi"/>
          <w:color w:val="000000" w:themeColor="text1"/>
          <w:sz w:val="22"/>
          <w:szCs w:val="22"/>
          <w:shd w:val="clear" w:color="auto" w:fill="FFFFFF"/>
        </w:rPr>
      </w:pPr>
      <w:hyperlink r:id="rId123" w:history="1">
        <w:r w:rsidRPr="006E3FE9">
          <w:rPr>
            <w:rStyle w:val="Hyperlink"/>
            <w:rFonts w:asciiTheme="minorHAnsi" w:hAnsiTheme="minorHAnsi" w:cstheme="minorHAnsi"/>
            <w:b/>
            <w:bCs/>
            <w:sz w:val="22"/>
            <w:szCs w:val="22"/>
            <w:shd w:val="clear" w:color="auto" w:fill="FFFFFF"/>
          </w:rPr>
          <w:t>Anti-Racist Practice for Digital and Online Learning</w:t>
        </w:r>
      </w:hyperlink>
      <w:r>
        <w:rPr>
          <w:rFonts w:asciiTheme="minorHAnsi" w:hAnsiTheme="minorHAnsi" w:cstheme="minorHAnsi"/>
          <w:color w:val="000000" w:themeColor="text1"/>
          <w:sz w:val="22"/>
          <w:szCs w:val="22"/>
          <w:shd w:val="clear" w:color="auto" w:fill="FFFFFF"/>
        </w:rPr>
        <w:t xml:space="preserve"> (video)</w:t>
      </w:r>
    </w:p>
    <w:p w14:paraId="365BEB16" w14:textId="0DF18DC8" w:rsidR="00685542" w:rsidRPr="00067872" w:rsidRDefault="00685542" w:rsidP="0097040C">
      <w:pPr>
        <w:shd w:val="clear" w:color="auto" w:fill="FFFFFF"/>
        <w:textAlignment w:val="baseline"/>
        <w:rPr>
          <w:rFonts w:asciiTheme="minorHAnsi" w:hAnsiTheme="minorHAnsi" w:cstheme="minorHAnsi"/>
          <w:b/>
          <w:bCs/>
          <w:color w:val="000000" w:themeColor="text1"/>
          <w:sz w:val="22"/>
          <w:szCs w:val="22"/>
        </w:rPr>
      </w:pPr>
    </w:p>
    <w:p w14:paraId="22EB05EB" w14:textId="77777777" w:rsidR="00685542" w:rsidRPr="00067872" w:rsidRDefault="00685542" w:rsidP="0097040C">
      <w:pPr>
        <w:shd w:val="clear" w:color="auto" w:fill="FFFFFF"/>
        <w:textAlignment w:val="baseline"/>
        <w:rPr>
          <w:rFonts w:asciiTheme="minorHAnsi" w:hAnsiTheme="minorHAnsi" w:cstheme="minorHAnsi"/>
          <w:color w:val="000000" w:themeColor="text1"/>
          <w:sz w:val="22"/>
          <w:szCs w:val="22"/>
        </w:rPr>
      </w:pPr>
    </w:p>
    <w:p w14:paraId="0DF25C81" w14:textId="25D371A5" w:rsidR="0097040C" w:rsidRPr="00067872" w:rsidRDefault="0097040C" w:rsidP="0097040C">
      <w:pPr>
        <w:shd w:val="clear" w:color="auto" w:fill="FFFFFF"/>
        <w:textAlignment w:val="baseline"/>
        <w:rPr>
          <w:rFonts w:asciiTheme="minorHAnsi" w:hAnsiTheme="minorHAnsi" w:cstheme="minorHAnsi"/>
          <w:color w:val="000000" w:themeColor="text1"/>
          <w:sz w:val="22"/>
          <w:szCs w:val="22"/>
        </w:rPr>
      </w:pPr>
    </w:p>
    <w:p w14:paraId="3BBB83EF" w14:textId="77777777" w:rsidR="0097040C" w:rsidRPr="00067872" w:rsidRDefault="0097040C" w:rsidP="0097040C">
      <w:pPr>
        <w:shd w:val="clear" w:color="auto" w:fill="FFFFFF"/>
        <w:textAlignment w:val="baseline"/>
        <w:rPr>
          <w:rFonts w:asciiTheme="minorHAnsi" w:hAnsiTheme="minorHAnsi" w:cstheme="minorHAnsi"/>
          <w:color w:val="000000" w:themeColor="text1"/>
          <w:sz w:val="22"/>
          <w:szCs w:val="22"/>
        </w:rPr>
      </w:pPr>
    </w:p>
    <w:sectPr w:rsidR="0097040C" w:rsidRPr="0006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5EA5"/>
    <w:multiLevelType w:val="hybridMultilevel"/>
    <w:tmpl w:val="697C54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F7593"/>
    <w:multiLevelType w:val="multilevel"/>
    <w:tmpl w:val="CD92D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60464"/>
    <w:multiLevelType w:val="hybridMultilevel"/>
    <w:tmpl w:val="C4C2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65430">
    <w:abstractNumId w:val="1"/>
  </w:num>
  <w:num w:numId="2" w16cid:durableId="1224564004">
    <w:abstractNumId w:val="2"/>
  </w:num>
  <w:num w:numId="3" w16cid:durableId="196086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25"/>
    <w:rsid w:val="00015DF2"/>
    <w:rsid w:val="0003164D"/>
    <w:rsid w:val="00062E25"/>
    <w:rsid w:val="00067872"/>
    <w:rsid w:val="001C3257"/>
    <w:rsid w:val="00272B98"/>
    <w:rsid w:val="0029667C"/>
    <w:rsid w:val="00344A5E"/>
    <w:rsid w:val="00356076"/>
    <w:rsid w:val="003A374D"/>
    <w:rsid w:val="003C2656"/>
    <w:rsid w:val="00456425"/>
    <w:rsid w:val="0047005E"/>
    <w:rsid w:val="004C21FB"/>
    <w:rsid w:val="004C6562"/>
    <w:rsid w:val="005E655D"/>
    <w:rsid w:val="00627E65"/>
    <w:rsid w:val="00664392"/>
    <w:rsid w:val="00685542"/>
    <w:rsid w:val="006E3FE9"/>
    <w:rsid w:val="007A0CF0"/>
    <w:rsid w:val="007C6E2A"/>
    <w:rsid w:val="0084313B"/>
    <w:rsid w:val="00854AC9"/>
    <w:rsid w:val="008779E5"/>
    <w:rsid w:val="00934540"/>
    <w:rsid w:val="00944F3A"/>
    <w:rsid w:val="009532E1"/>
    <w:rsid w:val="0097040C"/>
    <w:rsid w:val="009A288C"/>
    <w:rsid w:val="00A03851"/>
    <w:rsid w:val="00A61472"/>
    <w:rsid w:val="00B110E4"/>
    <w:rsid w:val="00BA5CF3"/>
    <w:rsid w:val="00CB6B1E"/>
    <w:rsid w:val="00D000E8"/>
    <w:rsid w:val="00D074AC"/>
    <w:rsid w:val="00E900B9"/>
    <w:rsid w:val="00E96702"/>
    <w:rsid w:val="00EA72B4"/>
    <w:rsid w:val="00F16DA1"/>
    <w:rsid w:val="00FF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1FBA7"/>
  <w15:chartTrackingRefBased/>
  <w15:docId w15:val="{CE18D950-0439-6B49-B5EE-80231CEB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7C"/>
    <w:rPr>
      <w:rFonts w:ascii="Times New Roman" w:eastAsia="Times New Roman" w:hAnsi="Times New Roman" w:cs="Times New Roman"/>
    </w:rPr>
  </w:style>
  <w:style w:type="paragraph" w:styleId="Heading1">
    <w:name w:val="heading 1"/>
    <w:basedOn w:val="Normal"/>
    <w:link w:val="Heading1Char"/>
    <w:uiPriority w:val="9"/>
    <w:qFormat/>
    <w:rsid w:val="0093454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3454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0385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9345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54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34540"/>
    <w:rPr>
      <w:rFonts w:ascii="Times New Roman" w:eastAsia="Times New Roman" w:hAnsi="Times New Roman" w:cs="Times New Roman"/>
      <w:b/>
      <w:bCs/>
    </w:rPr>
  </w:style>
  <w:style w:type="paragraph" w:styleId="NormalWeb">
    <w:name w:val="Normal (Web)"/>
    <w:basedOn w:val="Normal"/>
    <w:uiPriority w:val="99"/>
    <w:semiHidden/>
    <w:unhideWhenUsed/>
    <w:rsid w:val="00934540"/>
    <w:pPr>
      <w:spacing w:before="100" w:beforeAutospacing="1" w:after="100" w:afterAutospacing="1"/>
    </w:pPr>
  </w:style>
  <w:style w:type="character" w:styleId="Hyperlink">
    <w:name w:val="Hyperlink"/>
    <w:basedOn w:val="DefaultParagraphFont"/>
    <w:uiPriority w:val="99"/>
    <w:unhideWhenUsed/>
    <w:rsid w:val="00934540"/>
    <w:rPr>
      <w:color w:val="0000FF"/>
      <w:u w:val="single"/>
    </w:rPr>
  </w:style>
  <w:style w:type="character" w:styleId="Emphasis">
    <w:name w:val="Emphasis"/>
    <w:basedOn w:val="DefaultParagraphFont"/>
    <w:uiPriority w:val="20"/>
    <w:qFormat/>
    <w:rsid w:val="00934540"/>
    <w:rPr>
      <w:i/>
      <w:iCs/>
    </w:rPr>
  </w:style>
  <w:style w:type="character" w:styleId="Strong">
    <w:name w:val="Strong"/>
    <w:basedOn w:val="DefaultParagraphFont"/>
    <w:uiPriority w:val="22"/>
    <w:qFormat/>
    <w:rsid w:val="00934540"/>
    <w:rPr>
      <w:b/>
      <w:bCs/>
    </w:rPr>
  </w:style>
  <w:style w:type="paragraph" w:styleId="ListParagraph">
    <w:name w:val="List Paragraph"/>
    <w:basedOn w:val="Normal"/>
    <w:uiPriority w:val="34"/>
    <w:qFormat/>
    <w:rsid w:val="00934540"/>
    <w:pPr>
      <w:ind w:left="720"/>
      <w:contextualSpacing/>
    </w:pPr>
  </w:style>
  <w:style w:type="character" w:styleId="UnresolvedMention">
    <w:name w:val="Unresolved Mention"/>
    <w:basedOn w:val="DefaultParagraphFont"/>
    <w:uiPriority w:val="99"/>
    <w:semiHidden/>
    <w:unhideWhenUsed/>
    <w:rsid w:val="004C21FB"/>
    <w:rPr>
      <w:color w:val="605E5C"/>
      <w:shd w:val="clear" w:color="auto" w:fill="E1DFDD"/>
    </w:rPr>
  </w:style>
  <w:style w:type="character" w:styleId="CommentReference">
    <w:name w:val="annotation reference"/>
    <w:basedOn w:val="DefaultParagraphFont"/>
    <w:uiPriority w:val="99"/>
    <w:semiHidden/>
    <w:unhideWhenUsed/>
    <w:rsid w:val="00F16DA1"/>
    <w:rPr>
      <w:sz w:val="16"/>
      <w:szCs w:val="16"/>
    </w:rPr>
  </w:style>
  <w:style w:type="paragraph" w:styleId="CommentText">
    <w:name w:val="annotation text"/>
    <w:basedOn w:val="Normal"/>
    <w:link w:val="CommentTextChar"/>
    <w:uiPriority w:val="99"/>
    <w:semiHidden/>
    <w:unhideWhenUsed/>
    <w:rsid w:val="00F16DA1"/>
    <w:rPr>
      <w:sz w:val="20"/>
      <w:szCs w:val="20"/>
    </w:rPr>
  </w:style>
  <w:style w:type="character" w:customStyle="1" w:styleId="CommentTextChar">
    <w:name w:val="Comment Text Char"/>
    <w:basedOn w:val="DefaultParagraphFont"/>
    <w:link w:val="CommentText"/>
    <w:uiPriority w:val="99"/>
    <w:semiHidden/>
    <w:rsid w:val="00F16D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DA1"/>
    <w:rPr>
      <w:b/>
      <w:bCs/>
    </w:rPr>
  </w:style>
  <w:style w:type="character" w:customStyle="1" w:styleId="CommentSubjectChar">
    <w:name w:val="Comment Subject Char"/>
    <w:basedOn w:val="CommentTextChar"/>
    <w:link w:val="CommentSubject"/>
    <w:uiPriority w:val="99"/>
    <w:semiHidden/>
    <w:rsid w:val="00F16DA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3851"/>
    <w:rPr>
      <w:color w:val="954F72" w:themeColor="followedHyperlink"/>
      <w:u w:val="single"/>
    </w:rPr>
  </w:style>
  <w:style w:type="character" w:customStyle="1" w:styleId="Heading3Char">
    <w:name w:val="Heading 3 Char"/>
    <w:basedOn w:val="DefaultParagraphFont"/>
    <w:link w:val="Heading3"/>
    <w:uiPriority w:val="9"/>
    <w:semiHidden/>
    <w:rsid w:val="00A03851"/>
    <w:rPr>
      <w:rFonts w:asciiTheme="majorHAnsi" w:eastAsiaTheme="majorEastAsia" w:hAnsiTheme="majorHAnsi" w:cstheme="majorBidi"/>
      <w:color w:val="1F3763" w:themeColor="accent1" w:themeShade="7F"/>
    </w:rPr>
  </w:style>
  <w:style w:type="paragraph" w:customStyle="1" w:styleId="font9">
    <w:name w:val="font_9"/>
    <w:basedOn w:val="Normal"/>
    <w:rsid w:val="00344A5E"/>
    <w:pPr>
      <w:spacing w:before="100" w:beforeAutospacing="1" w:after="100" w:afterAutospacing="1"/>
    </w:pPr>
  </w:style>
  <w:style w:type="character" w:customStyle="1" w:styleId="wixguard">
    <w:name w:val="wixguard"/>
    <w:basedOn w:val="DefaultParagraphFont"/>
    <w:rsid w:val="0034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863">
      <w:bodyDiv w:val="1"/>
      <w:marLeft w:val="0"/>
      <w:marRight w:val="0"/>
      <w:marTop w:val="0"/>
      <w:marBottom w:val="0"/>
      <w:divBdr>
        <w:top w:val="none" w:sz="0" w:space="0" w:color="auto"/>
        <w:left w:val="none" w:sz="0" w:space="0" w:color="auto"/>
        <w:bottom w:val="none" w:sz="0" w:space="0" w:color="auto"/>
        <w:right w:val="none" w:sz="0" w:space="0" w:color="auto"/>
      </w:divBdr>
    </w:div>
    <w:div w:id="211112658">
      <w:bodyDiv w:val="1"/>
      <w:marLeft w:val="0"/>
      <w:marRight w:val="0"/>
      <w:marTop w:val="0"/>
      <w:marBottom w:val="0"/>
      <w:divBdr>
        <w:top w:val="none" w:sz="0" w:space="0" w:color="auto"/>
        <w:left w:val="none" w:sz="0" w:space="0" w:color="auto"/>
        <w:bottom w:val="none" w:sz="0" w:space="0" w:color="auto"/>
        <w:right w:val="none" w:sz="0" w:space="0" w:color="auto"/>
      </w:divBdr>
    </w:div>
    <w:div w:id="283856087">
      <w:bodyDiv w:val="1"/>
      <w:marLeft w:val="0"/>
      <w:marRight w:val="0"/>
      <w:marTop w:val="0"/>
      <w:marBottom w:val="0"/>
      <w:divBdr>
        <w:top w:val="none" w:sz="0" w:space="0" w:color="auto"/>
        <w:left w:val="none" w:sz="0" w:space="0" w:color="auto"/>
        <w:bottom w:val="none" w:sz="0" w:space="0" w:color="auto"/>
        <w:right w:val="none" w:sz="0" w:space="0" w:color="auto"/>
      </w:divBdr>
    </w:div>
    <w:div w:id="362367466">
      <w:bodyDiv w:val="1"/>
      <w:marLeft w:val="0"/>
      <w:marRight w:val="0"/>
      <w:marTop w:val="0"/>
      <w:marBottom w:val="0"/>
      <w:divBdr>
        <w:top w:val="none" w:sz="0" w:space="0" w:color="auto"/>
        <w:left w:val="none" w:sz="0" w:space="0" w:color="auto"/>
        <w:bottom w:val="none" w:sz="0" w:space="0" w:color="auto"/>
        <w:right w:val="none" w:sz="0" w:space="0" w:color="auto"/>
      </w:divBdr>
    </w:div>
    <w:div w:id="504050309">
      <w:bodyDiv w:val="1"/>
      <w:marLeft w:val="0"/>
      <w:marRight w:val="0"/>
      <w:marTop w:val="0"/>
      <w:marBottom w:val="0"/>
      <w:divBdr>
        <w:top w:val="none" w:sz="0" w:space="0" w:color="auto"/>
        <w:left w:val="none" w:sz="0" w:space="0" w:color="auto"/>
        <w:bottom w:val="none" w:sz="0" w:space="0" w:color="auto"/>
        <w:right w:val="none" w:sz="0" w:space="0" w:color="auto"/>
      </w:divBdr>
    </w:div>
    <w:div w:id="527335419">
      <w:bodyDiv w:val="1"/>
      <w:marLeft w:val="0"/>
      <w:marRight w:val="0"/>
      <w:marTop w:val="0"/>
      <w:marBottom w:val="0"/>
      <w:divBdr>
        <w:top w:val="none" w:sz="0" w:space="0" w:color="auto"/>
        <w:left w:val="none" w:sz="0" w:space="0" w:color="auto"/>
        <w:bottom w:val="none" w:sz="0" w:space="0" w:color="auto"/>
        <w:right w:val="none" w:sz="0" w:space="0" w:color="auto"/>
      </w:divBdr>
    </w:div>
    <w:div w:id="554700272">
      <w:bodyDiv w:val="1"/>
      <w:marLeft w:val="0"/>
      <w:marRight w:val="0"/>
      <w:marTop w:val="0"/>
      <w:marBottom w:val="0"/>
      <w:divBdr>
        <w:top w:val="none" w:sz="0" w:space="0" w:color="auto"/>
        <w:left w:val="none" w:sz="0" w:space="0" w:color="auto"/>
        <w:bottom w:val="none" w:sz="0" w:space="0" w:color="auto"/>
        <w:right w:val="none" w:sz="0" w:space="0" w:color="auto"/>
      </w:divBdr>
    </w:div>
    <w:div w:id="624893252">
      <w:bodyDiv w:val="1"/>
      <w:marLeft w:val="0"/>
      <w:marRight w:val="0"/>
      <w:marTop w:val="0"/>
      <w:marBottom w:val="0"/>
      <w:divBdr>
        <w:top w:val="none" w:sz="0" w:space="0" w:color="auto"/>
        <w:left w:val="none" w:sz="0" w:space="0" w:color="auto"/>
        <w:bottom w:val="none" w:sz="0" w:space="0" w:color="auto"/>
        <w:right w:val="none" w:sz="0" w:space="0" w:color="auto"/>
      </w:divBdr>
    </w:div>
    <w:div w:id="805901726">
      <w:bodyDiv w:val="1"/>
      <w:marLeft w:val="0"/>
      <w:marRight w:val="0"/>
      <w:marTop w:val="0"/>
      <w:marBottom w:val="0"/>
      <w:divBdr>
        <w:top w:val="none" w:sz="0" w:space="0" w:color="auto"/>
        <w:left w:val="none" w:sz="0" w:space="0" w:color="auto"/>
        <w:bottom w:val="none" w:sz="0" w:space="0" w:color="auto"/>
        <w:right w:val="none" w:sz="0" w:space="0" w:color="auto"/>
      </w:divBdr>
    </w:div>
    <w:div w:id="822086115">
      <w:bodyDiv w:val="1"/>
      <w:marLeft w:val="0"/>
      <w:marRight w:val="0"/>
      <w:marTop w:val="0"/>
      <w:marBottom w:val="0"/>
      <w:divBdr>
        <w:top w:val="none" w:sz="0" w:space="0" w:color="auto"/>
        <w:left w:val="none" w:sz="0" w:space="0" w:color="auto"/>
        <w:bottom w:val="none" w:sz="0" w:space="0" w:color="auto"/>
        <w:right w:val="none" w:sz="0" w:space="0" w:color="auto"/>
      </w:divBdr>
      <w:divsChild>
        <w:div w:id="314141748">
          <w:marLeft w:val="0"/>
          <w:marRight w:val="0"/>
          <w:marTop w:val="0"/>
          <w:marBottom w:val="0"/>
          <w:divBdr>
            <w:top w:val="none" w:sz="0" w:space="0" w:color="auto"/>
            <w:left w:val="none" w:sz="0" w:space="0" w:color="auto"/>
            <w:bottom w:val="none" w:sz="0" w:space="0" w:color="auto"/>
            <w:right w:val="none" w:sz="0" w:space="0" w:color="auto"/>
          </w:divBdr>
          <w:divsChild>
            <w:div w:id="1039934770">
              <w:marLeft w:val="0"/>
              <w:marRight w:val="0"/>
              <w:marTop w:val="0"/>
              <w:marBottom w:val="0"/>
              <w:divBdr>
                <w:top w:val="none" w:sz="0" w:space="0" w:color="auto"/>
                <w:left w:val="none" w:sz="0" w:space="0" w:color="auto"/>
                <w:bottom w:val="none" w:sz="0" w:space="0" w:color="auto"/>
                <w:right w:val="none" w:sz="0" w:space="0" w:color="auto"/>
              </w:divBdr>
              <w:divsChild>
                <w:div w:id="104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3017">
      <w:bodyDiv w:val="1"/>
      <w:marLeft w:val="0"/>
      <w:marRight w:val="0"/>
      <w:marTop w:val="0"/>
      <w:marBottom w:val="0"/>
      <w:divBdr>
        <w:top w:val="none" w:sz="0" w:space="0" w:color="auto"/>
        <w:left w:val="none" w:sz="0" w:space="0" w:color="auto"/>
        <w:bottom w:val="none" w:sz="0" w:space="0" w:color="auto"/>
        <w:right w:val="none" w:sz="0" w:space="0" w:color="auto"/>
      </w:divBdr>
    </w:div>
    <w:div w:id="903686598">
      <w:bodyDiv w:val="1"/>
      <w:marLeft w:val="0"/>
      <w:marRight w:val="0"/>
      <w:marTop w:val="0"/>
      <w:marBottom w:val="0"/>
      <w:divBdr>
        <w:top w:val="none" w:sz="0" w:space="0" w:color="auto"/>
        <w:left w:val="none" w:sz="0" w:space="0" w:color="auto"/>
        <w:bottom w:val="none" w:sz="0" w:space="0" w:color="auto"/>
        <w:right w:val="none" w:sz="0" w:space="0" w:color="auto"/>
      </w:divBdr>
    </w:div>
    <w:div w:id="939525821">
      <w:bodyDiv w:val="1"/>
      <w:marLeft w:val="0"/>
      <w:marRight w:val="0"/>
      <w:marTop w:val="0"/>
      <w:marBottom w:val="0"/>
      <w:divBdr>
        <w:top w:val="none" w:sz="0" w:space="0" w:color="auto"/>
        <w:left w:val="none" w:sz="0" w:space="0" w:color="auto"/>
        <w:bottom w:val="none" w:sz="0" w:space="0" w:color="auto"/>
        <w:right w:val="none" w:sz="0" w:space="0" w:color="auto"/>
      </w:divBdr>
      <w:divsChild>
        <w:div w:id="1877501860">
          <w:marLeft w:val="0"/>
          <w:marRight w:val="0"/>
          <w:marTop w:val="0"/>
          <w:marBottom w:val="0"/>
          <w:divBdr>
            <w:top w:val="none" w:sz="0" w:space="0" w:color="auto"/>
            <w:left w:val="none" w:sz="0" w:space="0" w:color="auto"/>
            <w:bottom w:val="none" w:sz="0" w:space="0" w:color="auto"/>
            <w:right w:val="none" w:sz="0" w:space="0" w:color="auto"/>
          </w:divBdr>
          <w:divsChild>
            <w:div w:id="3482406">
              <w:marLeft w:val="0"/>
              <w:marRight w:val="0"/>
              <w:marTop w:val="0"/>
              <w:marBottom w:val="0"/>
              <w:divBdr>
                <w:top w:val="none" w:sz="0" w:space="0" w:color="auto"/>
                <w:left w:val="none" w:sz="0" w:space="0" w:color="auto"/>
                <w:bottom w:val="none" w:sz="0" w:space="0" w:color="auto"/>
                <w:right w:val="none" w:sz="0" w:space="0" w:color="auto"/>
              </w:divBdr>
              <w:divsChild>
                <w:div w:id="1329090512">
                  <w:marLeft w:val="0"/>
                  <w:marRight w:val="0"/>
                  <w:marTop w:val="0"/>
                  <w:marBottom w:val="0"/>
                  <w:divBdr>
                    <w:top w:val="none" w:sz="0" w:space="0" w:color="auto"/>
                    <w:left w:val="none" w:sz="0" w:space="0" w:color="auto"/>
                    <w:bottom w:val="none" w:sz="0" w:space="0" w:color="auto"/>
                    <w:right w:val="none" w:sz="0" w:space="0" w:color="auto"/>
                  </w:divBdr>
                  <w:divsChild>
                    <w:div w:id="1721128464">
                      <w:marLeft w:val="0"/>
                      <w:marRight w:val="0"/>
                      <w:marTop w:val="0"/>
                      <w:marBottom w:val="0"/>
                      <w:divBdr>
                        <w:top w:val="none" w:sz="0" w:space="0" w:color="auto"/>
                        <w:left w:val="none" w:sz="0" w:space="0" w:color="auto"/>
                        <w:bottom w:val="none" w:sz="0" w:space="0" w:color="auto"/>
                        <w:right w:val="none" w:sz="0" w:space="0" w:color="auto"/>
                      </w:divBdr>
                      <w:divsChild>
                        <w:div w:id="1250701980">
                          <w:marLeft w:val="0"/>
                          <w:marRight w:val="0"/>
                          <w:marTop w:val="0"/>
                          <w:marBottom w:val="0"/>
                          <w:divBdr>
                            <w:top w:val="none" w:sz="0" w:space="0" w:color="auto"/>
                            <w:left w:val="none" w:sz="0" w:space="0" w:color="auto"/>
                            <w:bottom w:val="none" w:sz="0" w:space="0" w:color="auto"/>
                            <w:right w:val="none" w:sz="0" w:space="0" w:color="auto"/>
                          </w:divBdr>
                          <w:divsChild>
                            <w:div w:id="1179660764">
                              <w:marLeft w:val="0"/>
                              <w:marRight w:val="0"/>
                              <w:marTop w:val="0"/>
                              <w:marBottom w:val="0"/>
                              <w:divBdr>
                                <w:top w:val="none" w:sz="0" w:space="0" w:color="auto"/>
                                <w:left w:val="none" w:sz="0" w:space="0" w:color="auto"/>
                                <w:bottom w:val="none" w:sz="0" w:space="0" w:color="auto"/>
                                <w:right w:val="none" w:sz="0" w:space="0" w:color="auto"/>
                              </w:divBdr>
                            </w:div>
                          </w:divsChild>
                        </w:div>
                        <w:div w:id="76099823">
                          <w:marLeft w:val="0"/>
                          <w:marRight w:val="0"/>
                          <w:marTop w:val="0"/>
                          <w:marBottom w:val="0"/>
                          <w:divBdr>
                            <w:top w:val="none" w:sz="0" w:space="0" w:color="auto"/>
                            <w:left w:val="none" w:sz="0" w:space="0" w:color="auto"/>
                            <w:bottom w:val="none" w:sz="0" w:space="0" w:color="auto"/>
                            <w:right w:val="none" w:sz="0" w:space="0" w:color="auto"/>
                          </w:divBdr>
                          <w:divsChild>
                            <w:div w:id="1325203903">
                              <w:marLeft w:val="0"/>
                              <w:marRight w:val="0"/>
                              <w:marTop w:val="0"/>
                              <w:marBottom w:val="0"/>
                              <w:divBdr>
                                <w:top w:val="none" w:sz="0" w:space="0" w:color="auto"/>
                                <w:left w:val="none" w:sz="0" w:space="0" w:color="auto"/>
                                <w:bottom w:val="none" w:sz="0" w:space="0" w:color="auto"/>
                                <w:right w:val="none" w:sz="0" w:space="0" w:color="auto"/>
                              </w:divBdr>
                              <w:divsChild>
                                <w:div w:id="347297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03517">
          <w:marLeft w:val="0"/>
          <w:marRight w:val="0"/>
          <w:marTop w:val="0"/>
          <w:marBottom w:val="0"/>
          <w:divBdr>
            <w:top w:val="none" w:sz="0" w:space="0" w:color="auto"/>
            <w:left w:val="none" w:sz="0" w:space="0" w:color="auto"/>
            <w:bottom w:val="none" w:sz="0" w:space="0" w:color="auto"/>
            <w:right w:val="none" w:sz="0" w:space="0" w:color="auto"/>
          </w:divBdr>
          <w:divsChild>
            <w:div w:id="208763062">
              <w:marLeft w:val="0"/>
              <w:marRight w:val="0"/>
              <w:marTop w:val="0"/>
              <w:marBottom w:val="0"/>
              <w:divBdr>
                <w:top w:val="none" w:sz="0" w:space="0" w:color="auto"/>
                <w:left w:val="none" w:sz="0" w:space="0" w:color="auto"/>
                <w:bottom w:val="none" w:sz="0" w:space="0" w:color="auto"/>
                <w:right w:val="none" w:sz="0" w:space="0" w:color="auto"/>
              </w:divBdr>
              <w:divsChild>
                <w:div w:id="4645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786">
      <w:bodyDiv w:val="1"/>
      <w:marLeft w:val="0"/>
      <w:marRight w:val="0"/>
      <w:marTop w:val="0"/>
      <w:marBottom w:val="0"/>
      <w:divBdr>
        <w:top w:val="none" w:sz="0" w:space="0" w:color="auto"/>
        <w:left w:val="none" w:sz="0" w:space="0" w:color="auto"/>
        <w:bottom w:val="none" w:sz="0" w:space="0" w:color="auto"/>
        <w:right w:val="none" w:sz="0" w:space="0" w:color="auto"/>
      </w:divBdr>
    </w:div>
    <w:div w:id="1056128906">
      <w:bodyDiv w:val="1"/>
      <w:marLeft w:val="0"/>
      <w:marRight w:val="0"/>
      <w:marTop w:val="0"/>
      <w:marBottom w:val="0"/>
      <w:divBdr>
        <w:top w:val="none" w:sz="0" w:space="0" w:color="auto"/>
        <w:left w:val="none" w:sz="0" w:space="0" w:color="auto"/>
        <w:bottom w:val="none" w:sz="0" w:space="0" w:color="auto"/>
        <w:right w:val="none" w:sz="0" w:space="0" w:color="auto"/>
      </w:divBdr>
    </w:div>
    <w:div w:id="1137840351">
      <w:bodyDiv w:val="1"/>
      <w:marLeft w:val="0"/>
      <w:marRight w:val="0"/>
      <w:marTop w:val="0"/>
      <w:marBottom w:val="0"/>
      <w:divBdr>
        <w:top w:val="none" w:sz="0" w:space="0" w:color="auto"/>
        <w:left w:val="none" w:sz="0" w:space="0" w:color="auto"/>
        <w:bottom w:val="none" w:sz="0" w:space="0" w:color="auto"/>
        <w:right w:val="none" w:sz="0" w:space="0" w:color="auto"/>
      </w:divBdr>
    </w:div>
    <w:div w:id="1178736235">
      <w:bodyDiv w:val="1"/>
      <w:marLeft w:val="0"/>
      <w:marRight w:val="0"/>
      <w:marTop w:val="0"/>
      <w:marBottom w:val="0"/>
      <w:divBdr>
        <w:top w:val="none" w:sz="0" w:space="0" w:color="auto"/>
        <w:left w:val="none" w:sz="0" w:space="0" w:color="auto"/>
        <w:bottom w:val="none" w:sz="0" w:space="0" w:color="auto"/>
        <w:right w:val="none" w:sz="0" w:space="0" w:color="auto"/>
      </w:divBdr>
    </w:div>
    <w:div w:id="1290629216">
      <w:bodyDiv w:val="1"/>
      <w:marLeft w:val="0"/>
      <w:marRight w:val="0"/>
      <w:marTop w:val="0"/>
      <w:marBottom w:val="0"/>
      <w:divBdr>
        <w:top w:val="none" w:sz="0" w:space="0" w:color="auto"/>
        <w:left w:val="none" w:sz="0" w:space="0" w:color="auto"/>
        <w:bottom w:val="none" w:sz="0" w:space="0" w:color="auto"/>
        <w:right w:val="none" w:sz="0" w:space="0" w:color="auto"/>
      </w:divBdr>
    </w:div>
    <w:div w:id="1425882177">
      <w:bodyDiv w:val="1"/>
      <w:marLeft w:val="0"/>
      <w:marRight w:val="0"/>
      <w:marTop w:val="0"/>
      <w:marBottom w:val="0"/>
      <w:divBdr>
        <w:top w:val="none" w:sz="0" w:space="0" w:color="auto"/>
        <w:left w:val="none" w:sz="0" w:space="0" w:color="auto"/>
        <w:bottom w:val="none" w:sz="0" w:space="0" w:color="auto"/>
        <w:right w:val="none" w:sz="0" w:space="0" w:color="auto"/>
      </w:divBdr>
    </w:div>
    <w:div w:id="1567836078">
      <w:bodyDiv w:val="1"/>
      <w:marLeft w:val="0"/>
      <w:marRight w:val="0"/>
      <w:marTop w:val="0"/>
      <w:marBottom w:val="0"/>
      <w:divBdr>
        <w:top w:val="none" w:sz="0" w:space="0" w:color="auto"/>
        <w:left w:val="none" w:sz="0" w:space="0" w:color="auto"/>
        <w:bottom w:val="none" w:sz="0" w:space="0" w:color="auto"/>
        <w:right w:val="none" w:sz="0" w:space="0" w:color="auto"/>
      </w:divBdr>
    </w:div>
    <w:div w:id="1666739925">
      <w:bodyDiv w:val="1"/>
      <w:marLeft w:val="0"/>
      <w:marRight w:val="0"/>
      <w:marTop w:val="0"/>
      <w:marBottom w:val="0"/>
      <w:divBdr>
        <w:top w:val="none" w:sz="0" w:space="0" w:color="auto"/>
        <w:left w:val="none" w:sz="0" w:space="0" w:color="auto"/>
        <w:bottom w:val="none" w:sz="0" w:space="0" w:color="auto"/>
        <w:right w:val="none" w:sz="0" w:space="0" w:color="auto"/>
      </w:divBdr>
    </w:div>
    <w:div w:id="1832940004">
      <w:bodyDiv w:val="1"/>
      <w:marLeft w:val="0"/>
      <w:marRight w:val="0"/>
      <w:marTop w:val="0"/>
      <w:marBottom w:val="0"/>
      <w:divBdr>
        <w:top w:val="none" w:sz="0" w:space="0" w:color="auto"/>
        <w:left w:val="none" w:sz="0" w:space="0" w:color="auto"/>
        <w:bottom w:val="none" w:sz="0" w:space="0" w:color="auto"/>
        <w:right w:val="none" w:sz="0" w:space="0" w:color="auto"/>
      </w:divBdr>
    </w:div>
    <w:div w:id="1856074599">
      <w:bodyDiv w:val="1"/>
      <w:marLeft w:val="0"/>
      <w:marRight w:val="0"/>
      <w:marTop w:val="0"/>
      <w:marBottom w:val="0"/>
      <w:divBdr>
        <w:top w:val="none" w:sz="0" w:space="0" w:color="auto"/>
        <w:left w:val="none" w:sz="0" w:space="0" w:color="auto"/>
        <w:bottom w:val="none" w:sz="0" w:space="0" w:color="auto"/>
        <w:right w:val="none" w:sz="0" w:space="0" w:color="auto"/>
      </w:divBdr>
    </w:div>
    <w:div w:id="2112117531">
      <w:bodyDiv w:val="1"/>
      <w:marLeft w:val="0"/>
      <w:marRight w:val="0"/>
      <w:marTop w:val="0"/>
      <w:marBottom w:val="0"/>
      <w:divBdr>
        <w:top w:val="none" w:sz="0" w:space="0" w:color="auto"/>
        <w:left w:val="none" w:sz="0" w:space="0" w:color="auto"/>
        <w:bottom w:val="none" w:sz="0" w:space="0" w:color="auto"/>
        <w:right w:val="none" w:sz="0" w:space="0" w:color="auto"/>
      </w:divBdr>
    </w:div>
    <w:div w:id="2124881373">
      <w:bodyDiv w:val="1"/>
      <w:marLeft w:val="0"/>
      <w:marRight w:val="0"/>
      <w:marTop w:val="0"/>
      <w:marBottom w:val="0"/>
      <w:divBdr>
        <w:top w:val="none" w:sz="0" w:space="0" w:color="auto"/>
        <w:left w:val="none" w:sz="0" w:space="0" w:color="auto"/>
        <w:bottom w:val="none" w:sz="0" w:space="0" w:color="auto"/>
        <w:right w:val="none" w:sz="0" w:space="0" w:color="auto"/>
      </w:divBdr>
      <w:divsChild>
        <w:div w:id="441920804">
          <w:marLeft w:val="0"/>
          <w:marRight w:val="0"/>
          <w:marTop w:val="0"/>
          <w:marBottom w:val="300"/>
          <w:divBdr>
            <w:top w:val="none" w:sz="0" w:space="0" w:color="auto"/>
            <w:left w:val="none" w:sz="0" w:space="0" w:color="auto"/>
            <w:bottom w:val="none" w:sz="0" w:space="0" w:color="auto"/>
            <w:right w:val="none" w:sz="0" w:space="0" w:color="auto"/>
          </w:divBdr>
          <w:divsChild>
            <w:div w:id="1686899733">
              <w:marLeft w:val="0"/>
              <w:marRight w:val="0"/>
              <w:marTop w:val="0"/>
              <w:marBottom w:val="0"/>
              <w:divBdr>
                <w:top w:val="none" w:sz="0" w:space="0" w:color="auto"/>
                <w:left w:val="none" w:sz="0" w:space="0" w:color="auto"/>
                <w:bottom w:val="none" w:sz="0" w:space="0" w:color="auto"/>
                <w:right w:val="none" w:sz="0" w:space="0" w:color="auto"/>
              </w:divBdr>
              <w:divsChild>
                <w:div w:id="854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252">
          <w:marLeft w:val="0"/>
          <w:marRight w:val="0"/>
          <w:marTop w:val="0"/>
          <w:marBottom w:val="300"/>
          <w:divBdr>
            <w:top w:val="none" w:sz="0" w:space="0" w:color="auto"/>
            <w:left w:val="none" w:sz="0" w:space="0" w:color="auto"/>
            <w:bottom w:val="none" w:sz="0" w:space="0" w:color="auto"/>
            <w:right w:val="none" w:sz="0" w:space="0" w:color="auto"/>
          </w:divBdr>
          <w:divsChild>
            <w:div w:id="1040860068">
              <w:marLeft w:val="0"/>
              <w:marRight w:val="0"/>
              <w:marTop w:val="0"/>
              <w:marBottom w:val="0"/>
              <w:divBdr>
                <w:top w:val="none" w:sz="0" w:space="0" w:color="auto"/>
                <w:left w:val="none" w:sz="0" w:space="0" w:color="auto"/>
                <w:bottom w:val="none" w:sz="0" w:space="0" w:color="auto"/>
                <w:right w:val="none" w:sz="0" w:space="0" w:color="auto"/>
              </w:divBdr>
              <w:divsChild>
                <w:div w:id="11558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orleanshistorical.org/items/show/1641" TargetMode="External"/><Relationship Id="rId117" Type="http://schemas.openxmlformats.org/officeDocument/2006/relationships/hyperlink" Target="https://www.thegoodtrade.com/features/books-on-race" TargetMode="External"/><Relationship Id="rId21" Type="http://schemas.openxmlformats.org/officeDocument/2006/relationships/hyperlink" Target="https://transgenderlawcenter.org/black-trans-women-black-trans-femmes-leading-living-fiercely" TargetMode="External"/><Relationship Id="rId42" Type="http://schemas.openxmlformats.org/officeDocument/2006/relationships/hyperlink" Target="https://tulane.edu/anti-racism-teach-in-2022" TargetMode="External"/><Relationship Id="rId47" Type="http://schemas.openxmlformats.org/officeDocument/2006/relationships/hyperlink" Target="https://americanindian.si.edu/nk360/informational/impact-words-tips" TargetMode="External"/><Relationship Id="rId63" Type="http://schemas.openxmlformats.org/officeDocument/2006/relationships/hyperlink" Target="https://www.youtube.com/watch?v=KQBjMg2U_Y8" TargetMode="External"/><Relationship Id="rId68" Type="http://schemas.openxmlformats.org/officeDocument/2006/relationships/hyperlink" Target="https://library.highline.edu/c.php?g=992245&amp;p=7590383" TargetMode="External"/><Relationship Id="rId84" Type="http://schemas.openxmlformats.org/officeDocument/2006/relationships/hyperlink" Target="https://www.aamc.org/what-we-do/equity-diversity-inclusion/anti-racism-resources" TargetMode="External"/><Relationship Id="rId89" Type="http://schemas.openxmlformats.org/officeDocument/2006/relationships/hyperlink" Target="https://tulane.edu/anti-racism-teach-in-2022" TargetMode="External"/><Relationship Id="rId112" Type="http://schemas.openxmlformats.org/officeDocument/2006/relationships/hyperlink" Target="https://www.youtube.com/playlist?list=PL6H517Yyk3HZQ6ogqrjWrGLxcAqfZz0PM" TargetMode="External"/><Relationship Id="rId16" Type="http://schemas.openxmlformats.org/officeDocument/2006/relationships/hyperlink" Target="https://www.oyez.org/cases/1850-1900/163us537" TargetMode="External"/><Relationship Id="rId107" Type="http://schemas.openxmlformats.org/officeDocument/2006/relationships/hyperlink" Target="https://rachelcargle.com/the-great-unlearn/" TargetMode="External"/><Relationship Id="rId11" Type="http://schemas.openxmlformats.org/officeDocument/2006/relationships/hyperlink" Target="https://tulane.edu/anti-racism-teach-in-2022" TargetMode="External"/><Relationship Id="rId32" Type="http://schemas.openxmlformats.org/officeDocument/2006/relationships/hyperlink" Target="http://ladigitalmedia.org/home/louisianas-native-american-heritage" TargetMode="External"/><Relationship Id="rId37" Type="http://schemas.openxmlformats.org/officeDocument/2006/relationships/hyperlink" Target="https://woc.aises.org/" TargetMode="External"/><Relationship Id="rId53" Type="http://schemas.openxmlformats.org/officeDocument/2006/relationships/hyperlink" Target="https://native-land.ca/" TargetMode="External"/><Relationship Id="rId58" Type="http://schemas.openxmlformats.org/officeDocument/2006/relationships/hyperlink" Target="https://thenapministry.wordpress.com/" TargetMode="External"/><Relationship Id="rId74" Type="http://schemas.openxmlformats.org/officeDocument/2006/relationships/hyperlink" Target="https://tulane.edu/anti-racism-teach-in-2022" TargetMode="External"/><Relationship Id="rId79" Type="http://schemas.openxmlformats.org/officeDocument/2006/relationships/hyperlink" Target="https://www.health.state.mn.us/communities/practice/resources/equitylibrary/jones-allegories.html" TargetMode="External"/><Relationship Id="rId102" Type="http://schemas.openxmlformats.org/officeDocument/2006/relationships/hyperlink" Target="https://inclusiveexcellence.colostate.edu/addressing-anti-blackness-in-latinx-communities/" TargetMode="External"/><Relationship Id="rId123" Type="http://schemas.openxmlformats.org/officeDocument/2006/relationships/hyperlink" Target="https://www.timeshighereducation.com/campus/antiracist-practice-digital-and-online-learning" TargetMode="External"/><Relationship Id="rId5" Type="http://schemas.openxmlformats.org/officeDocument/2006/relationships/image" Target="media/image1.jpeg"/><Relationship Id="rId90" Type="http://schemas.openxmlformats.org/officeDocument/2006/relationships/hyperlink" Target="https://tulane.edu/anti-racism-teach-in-2022" TargetMode="External"/><Relationship Id="rId95" Type="http://schemas.openxmlformats.org/officeDocument/2006/relationships/hyperlink" Target="https://www.yesmagazine.org/opinion/2020/07/06/non-black-poc-anti-blackness" TargetMode="External"/><Relationship Id="rId22" Type="http://schemas.openxmlformats.org/officeDocument/2006/relationships/hyperlink" Target="https://blacktrans.org/" TargetMode="External"/><Relationship Id="rId27" Type="http://schemas.openxmlformats.org/officeDocument/2006/relationships/hyperlink" Target="https://www.bigeasymagazine.com/2018/12/17/remembering-bulbancha-the-place-of-many-tongues-a-tour-of-new-orleans-unlike-any-other/" TargetMode="External"/><Relationship Id="rId43" Type="http://schemas.openxmlformats.org/officeDocument/2006/relationships/hyperlink" Target="https://tulane.edu/anti-racism-teach-in-2022" TargetMode="External"/><Relationship Id="rId48" Type="http://schemas.openxmlformats.org/officeDocument/2006/relationships/hyperlink" Target="https://www.umt.edu/research/compliance/IRB/indigenous.php" TargetMode="External"/><Relationship Id="rId64" Type="http://schemas.openxmlformats.org/officeDocument/2006/relationships/hyperlink" Target="https://www.youtube.com/watch?v=lvyX1azzUUg" TargetMode="External"/><Relationship Id="rId69" Type="http://schemas.openxmlformats.org/officeDocument/2006/relationships/hyperlink" Target="https://www.youtube.com/watch?v=ltAjU4P1oH0" TargetMode="External"/><Relationship Id="rId113" Type="http://schemas.openxmlformats.org/officeDocument/2006/relationships/hyperlink" Target="https://libguides.tulane.edu/racialjusticeandallyship/racism" TargetMode="External"/><Relationship Id="rId118" Type="http://schemas.openxmlformats.org/officeDocument/2006/relationships/hyperlink" Target="https://www.teachingwhilewhite.org/resources/white-antiracist-activists" TargetMode="External"/><Relationship Id="rId80" Type="http://schemas.openxmlformats.org/officeDocument/2006/relationships/hyperlink" Target="https://www.youtube.com/watch?v=to7Yrl50iHI" TargetMode="External"/><Relationship Id="rId85" Type="http://schemas.openxmlformats.org/officeDocument/2006/relationships/hyperlink" Target="https://www.apha.org/topics-and-issues/health-equity/racism-and-health" TargetMode="External"/><Relationship Id="rId12" Type="http://schemas.openxmlformats.org/officeDocument/2006/relationships/hyperlink" Target="https://tulane.edu/anti-racism-teach-in-2022" TargetMode="External"/><Relationship Id="rId17" Type="http://schemas.openxmlformats.org/officeDocument/2006/relationships/hyperlink" Target="https://www.archives.gov/milestone-documents/plessy-v-ferguson" TargetMode="External"/><Relationship Id="rId33" Type="http://schemas.openxmlformats.org/officeDocument/2006/relationships/hyperlink" Target="https://gov.louisiana.gov/page/indian-affairs" TargetMode="External"/><Relationship Id="rId38" Type="http://schemas.openxmlformats.org/officeDocument/2006/relationships/hyperlink" Target="https://tulane.edu/anti-racism-teach-in-2022" TargetMode="External"/><Relationship Id="rId59" Type="http://schemas.openxmlformats.org/officeDocument/2006/relationships/hyperlink" Target="http://www.triciahersey.com/" TargetMode="External"/><Relationship Id="rId103" Type="http://schemas.openxmlformats.org/officeDocument/2006/relationships/hyperlink" Target="https://www.kunr.org/arts-and-culture/2020-08-30/books-to-raise-an-anti-racist-latino-child" TargetMode="External"/><Relationship Id="rId108" Type="http://schemas.openxmlformats.org/officeDocument/2006/relationships/hyperlink" Target="https://www.patreon.com/m/thegreatunlearn" TargetMode="External"/><Relationship Id="rId124" Type="http://schemas.openxmlformats.org/officeDocument/2006/relationships/fontTable" Target="fontTable.xml"/><Relationship Id="rId54" Type="http://schemas.openxmlformats.org/officeDocument/2006/relationships/hyperlink" Target="https://tulane.edu/anti-racism-teach-in-2022" TargetMode="External"/><Relationship Id="rId70" Type="http://schemas.openxmlformats.org/officeDocument/2006/relationships/hyperlink" Target="https://www.youtube.com/watch?v=yCtZwdeEGZM" TargetMode="External"/><Relationship Id="rId75" Type="http://schemas.openxmlformats.org/officeDocument/2006/relationships/hyperlink" Target="https://tulane.edu/anti-racism-teach-in-2022" TargetMode="External"/><Relationship Id="rId91" Type="http://schemas.openxmlformats.org/officeDocument/2006/relationships/hyperlink" Target="https://tulane.edu/anti-racism-teach-in-2022" TargetMode="External"/><Relationship Id="rId96" Type="http://schemas.openxmlformats.org/officeDocument/2006/relationships/hyperlink" Target="https://inclusiveexcellence.colostate.edu/addressing-anti-blackness-in-latinx-communities/" TargetMode="External"/><Relationship Id="rId1" Type="http://schemas.openxmlformats.org/officeDocument/2006/relationships/numbering" Target="numbering.xml"/><Relationship Id="rId6" Type="http://schemas.openxmlformats.org/officeDocument/2006/relationships/hyperlink" Target="https://tulane.edu/anti-racism-teach-in-2022" TargetMode="External"/><Relationship Id="rId23" Type="http://schemas.openxmlformats.org/officeDocument/2006/relationships/hyperlink" Target="https://www.pflagno.org/breakout.html" TargetMode="External"/><Relationship Id="rId28" Type="http://schemas.openxmlformats.org/officeDocument/2006/relationships/hyperlink" Target="https://antigravitymagazine.com/feature/reviving-indigenous-histories-with-bulbancha-is-still-a-place/" TargetMode="External"/><Relationship Id="rId49" Type="http://schemas.openxmlformats.org/officeDocument/2006/relationships/hyperlink" Target="https://alliance.tulane.edu/affinity-groups" TargetMode="External"/><Relationship Id="rId114" Type="http://schemas.openxmlformats.org/officeDocument/2006/relationships/hyperlink" Target="https://docs.google.com/document/d/1R20-8DrkybJnDDChKWXDkyH1yQJX1CgB8q3Z7zgUUxE/edit" TargetMode="External"/><Relationship Id="rId119" Type="http://schemas.openxmlformats.org/officeDocument/2006/relationships/hyperlink" Target="https://www.c-span.org/video/?458837-1/we-survive" TargetMode="External"/><Relationship Id="rId44" Type="http://schemas.openxmlformats.org/officeDocument/2006/relationships/hyperlink" Target="https://tulane.edu/anti-racism-teach-in-2022" TargetMode="External"/><Relationship Id="rId60" Type="http://schemas.openxmlformats.org/officeDocument/2006/relationships/hyperlink" Target="https://www.noirnnola.com/" TargetMode="External"/><Relationship Id="rId65" Type="http://schemas.openxmlformats.org/officeDocument/2006/relationships/hyperlink" Target="https://www.youtube.com/watch?v=mpCBBTUPYr4" TargetMode="External"/><Relationship Id="rId81" Type="http://schemas.openxmlformats.org/officeDocument/2006/relationships/hyperlink" Target="https://www.youtube.com/watch?v=ccoRiykh0Y4" TargetMode="External"/><Relationship Id="rId86" Type="http://schemas.openxmlformats.org/officeDocument/2006/relationships/hyperlink" Target="https://www.ccas.net/i4a/pages/index.cfm?pageid=4033" TargetMode="External"/><Relationship Id="rId13" Type="http://schemas.openxmlformats.org/officeDocument/2006/relationships/hyperlink" Target="https://www.plessyandferguson.org/mission" TargetMode="External"/><Relationship Id="rId18" Type="http://schemas.openxmlformats.org/officeDocument/2006/relationships/hyperlink" Target="https://www.nytimes.com/column/1619-project" TargetMode="External"/><Relationship Id="rId39" Type="http://schemas.openxmlformats.org/officeDocument/2006/relationships/hyperlink" Target="https://tulane.edu/anti-racism-teach-in-2022" TargetMode="External"/><Relationship Id="rId109" Type="http://schemas.openxmlformats.org/officeDocument/2006/relationships/hyperlink" Target="https://tulane.edu/anti-racism-teach-in-2022" TargetMode="External"/><Relationship Id="rId34" Type="http://schemas.openxmlformats.org/officeDocument/2006/relationships/hyperlink" Target="https://tunica.wp.tulane.edu/about/about-the-tunica-people/" TargetMode="External"/><Relationship Id="rId50" Type="http://schemas.openxmlformats.org/officeDocument/2006/relationships/hyperlink" Target="http://www.nativepartnership.org/site/PageServer?pagename=aief_services_scholarships" TargetMode="External"/><Relationship Id="rId55" Type="http://schemas.openxmlformats.org/officeDocument/2006/relationships/hyperlink" Target="https://tulane.edu/anti-racism-teach-in-2022" TargetMode="External"/><Relationship Id="rId76" Type="http://schemas.openxmlformats.org/officeDocument/2006/relationships/hyperlink" Target="https://fullradiusdance.org/" TargetMode="External"/><Relationship Id="rId97" Type="http://schemas.openxmlformats.org/officeDocument/2006/relationships/hyperlink" Target="https://inclusiveexcellence.colostate.edu/addressing-anti-blackness-in-latinx-communities/" TargetMode="External"/><Relationship Id="rId104" Type="http://schemas.openxmlformats.org/officeDocument/2006/relationships/hyperlink" Target="https://alliance.tulane.edu/affinity-groups" TargetMode="External"/><Relationship Id="rId120" Type="http://schemas.openxmlformats.org/officeDocument/2006/relationships/hyperlink" Target="https://www.vox.com/2020/6/3/21278245/antiracist-racism-race-books-resources-antiracism" TargetMode="External"/><Relationship Id="rId125" Type="http://schemas.openxmlformats.org/officeDocument/2006/relationships/theme" Target="theme/theme1.xml"/><Relationship Id="rId7" Type="http://schemas.openxmlformats.org/officeDocument/2006/relationships/hyperlink" Target="https://tulane.edu/anti-racism-teach-in-2022" TargetMode="External"/><Relationship Id="rId71" Type="http://schemas.openxmlformats.org/officeDocument/2006/relationships/hyperlink" Target="https://blackmentalhealthmatters.carrd.co/" TargetMode="External"/><Relationship Id="rId92" Type="http://schemas.openxmlformats.org/officeDocument/2006/relationships/hyperlink" Target="https://tulane.edu/anti-racism-teach-in-2022" TargetMode="External"/><Relationship Id="rId2" Type="http://schemas.openxmlformats.org/officeDocument/2006/relationships/styles" Target="styles.xml"/><Relationship Id="rId29" Type="http://schemas.openxmlformats.org/officeDocument/2006/relationships/hyperlink" Target="https://www.wwno.org/podcast/tripod-new-orleans-at-300/2018-05-17/tripod-xtras-john-barbry-of-the-tunica-biloxi-nation" TargetMode="External"/><Relationship Id="rId24" Type="http://schemas.openxmlformats.org/officeDocument/2006/relationships/hyperlink" Target="https://www.ashenola.org/" TargetMode="External"/><Relationship Id="rId40" Type="http://schemas.openxmlformats.org/officeDocument/2006/relationships/hyperlink" Target="https://tulane.edu/anti-racism-teach-in-2022" TargetMode="External"/><Relationship Id="rId45" Type="http://schemas.openxmlformats.org/officeDocument/2006/relationships/hyperlink" Target="https://tulane.edu/racial-equity/land-acknowledgement" TargetMode="External"/><Relationship Id="rId66" Type="http://schemas.openxmlformats.org/officeDocument/2006/relationships/hyperlink" Target="https://www.youtube.com/watch?v=-hsTUkyh164" TargetMode="External"/><Relationship Id="rId87" Type="http://schemas.openxmlformats.org/officeDocument/2006/relationships/hyperlink" Target="https://libguides.umn.edu/antiracismlens" TargetMode="External"/><Relationship Id="rId110" Type="http://schemas.openxmlformats.org/officeDocument/2006/relationships/hyperlink" Target="https://tulane.edu/anti-racism-teach-in-2022" TargetMode="External"/><Relationship Id="rId115" Type="http://schemas.openxmlformats.org/officeDocument/2006/relationships/hyperlink" Target="https://tulane.edu/leadership-institute/anti-racism-leadership-program" TargetMode="External"/><Relationship Id="rId61" Type="http://schemas.openxmlformats.org/officeDocument/2006/relationships/hyperlink" Target="https://alliance.tulane.edu/affinity-groups" TargetMode="External"/><Relationship Id="rId82" Type="http://schemas.openxmlformats.org/officeDocument/2006/relationships/hyperlink" Target="https://fas.columbia.edu/files/fas/content/ASHE%20Higher%20Education%20Report.%20Nov2015%2C%20Vol.%2042%20Issue%201%2C%20p49-71.%2023p.%20.pdf" TargetMode="External"/><Relationship Id="rId19" Type="http://schemas.openxmlformats.org/officeDocument/2006/relationships/hyperlink" Target="https://wwav-no.org/" TargetMode="External"/><Relationship Id="rId14" Type="http://schemas.openxmlformats.org/officeDocument/2006/relationships/hyperlink" Target="https://prosperitynow.org/files/resources/Racial_Wealth_Divide_in_New_Orleans_OptimizedforScreenReaders.pdf" TargetMode="External"/><Relationship Id="rId30" Type="http://schemas.openxmlformats.org/officeDocument/2006/relationships/hyperlink" Target="https://www.nps.gov/jela/learn/historyculture/native-americans-in-louisiana.htm" TargetMode="External"/><Relationship Id="rId35" Type="http://schemas.openxmlformats.org/officeDocument/2006/relationships/hyperlink" Target="https://collegehorizons.org/" TargetMode="External"/><Relationship Id="rId56" Type="http://schemas.openxmlformats.org/officeDocument/2006/relationships/hyperlink" Target="https://tulane.edu/anti-racism-teach-in-2022" TargetMode="External"/><Relationship Id="rId77" Type="http://schemas.openxmlformats.org/officeDocument/2006/relationships/hyperlink" Target="https://www.equi-institute.org/blog/2020/6/29/anti-racist-organizing-and-disability-justicenbsp" TargetMode="External"/><Relationship Id="rId100" Type="http://schemas.openxmlformats.org/officeDocument/2006/relationships/hyperlink" Target="https://www.youtube.com/watch?v=VT1mDgDjJ5g" TargetMode="External"/><Relationship Id="rId105" Type="http://schemas.openxmlformats.org/officeDocument/2006/relationships/hyperlink" Target="https://alliance.tulane.edu/affinity-groups" TargetMode="External"/><Relationship Id="rId8" Type="http://schemas.openxmlformats.org/officeDocument/2006/relationships/hyperlink" Target="https://tulane.edu/anti-racism-teach-in-2022" TargetMode="External"/><Relationship Id="rId51" Type="http://schemas.openxmlformats.org/officeDocument/2006/relationships/hyperlink" Target="https://collegehorizons.org/" TargetMode="External"/><Relationship Id="rId72" Type="http://schemas.openxmlformats.org/officeDocument/2006/relationships/hyperlink" Target="https://tulane.edu/anti-racism-teach-in-2022" TargetMode="External"/><Relationship Id="rId93" Type="http://schemas.openxmlformats.org/officeDocument/2006/relationships/hyperlink" Target="https://tulane.edu/anti-racism-teach-in-2022" TargetMode="External"/><Relationship Id="rId98" Type="http://schemas.openxmlformats.org/officeDocument/2006/relationships/hyperlink" Target="https://www.themujerista.com/the-blog/unpacking-anti-blackness-afro-latinxs-share-their-experiences" TargetMode="External"/><Relationship Id="rId121" Type="http://schemas.openxmlformats.org/officeDocument/2006/relationships/hyperlink" Target="https://libguides.merrimack.edu/antiracism/HE" TargetMode="External"/><Relationship Id="rId3" Type="http://schemas.openxmlformats.org/officeDocument/2006/relationships/settings" Target="settings.xml"/><Relationship Id="rId25" Type="http://schemas.openxmlformats.org/officeDocument/2006/relationships/hyperlink" Target="https://pisab.org/" TargetMode="External"/><Relationship Id="rId46" Type="http://schemas.openxmlformats.org/officeDocument/2006/relationships/hyperlink" Target="https://www.tcu.edu/native-american-indigenous-peoples/NAAC-Guide-to-Recruiting-Nat-Am-Employees-Students-at-TCU9-21-21.pdf" TargetMode="External"/><Relationship Id="rId67" Type="http://schemas.openxmlformats.org/officeDocument/2006/relationships/hyperlink" Target="https://www.facebook.com/Blavity/videos/a-special-black-lives-matter-meditation/551631505716331/" TargetMode="External"/><Relationship Id="rId116" Type="http://schemas.openxmlformats.org/officeDocument/2006/relationships/hyperlink" Target="https://www.holycross.edu/campus-life/diversity-and-inclusion/additional-resources/anti-racism/anti-racism-action-plan-guidebook" TargetMode="External"/><Relationship Id="rId20" Type="http://schemas.openxmlformats.org/officeDocument/2006/relationships/hyperlink" Target="https://blacktranslivesmatter.carrd.co/" TargetMode="External"/><Relationship Id="rId41" Type="http://schemas.openxmlformats.org/officeDocument/2006/relationships/hyperlink" Target="https://tulane.edu/anti-racism-teach-in-2022" TargetMode="External"/><Relationship Id="rId62" Type="http://schemas.openxmlformats.org/officeDocument/2006/relationships/hyperlink" Target="https://civilrightstrail.com/destination/new-orleans/" TargetMode="External"/><Relationship Id="rId83" Type="http://schemas.openxmlformats.org/officeDocument/2006/relationships/hyperlink" Target="https://www.youtube.com/watch?v=akOe5-UsQ2o" TargetMode="External"/><Relationship Id="rId88" Type="http://schemas.openxmlformats.org/officeDocument/2006/relationships/hyperlink" Target="https://www.bu.edu/antiracism-center/" TargetMode="External"/><Relationship Id="rId111" Type="http://schemas.openxmlformats.org/officeDocument/2006/relationships/hyperlink" Target="https://tulane.edu/anti-racism-teach-in-2022" TargetMode="External"/><Relationship Id="rId15" Type="http://schemas.openxmlformats.org/officeDocument/2006/relationships/hyperlink" Target="https://tulane.edu/racial-equity/strategy-for-tomorrow" TargetMode="External"/><Relationship Id="rId36" Type="http://schemas.openxmlformats.org/officeDocument/2006/relationships/hyperlink" Target="https://native-land.ca/" TargetMode="External"/><Relationship Id="rId57" Type="http://schemas.openxmlformats.org/officeDocument/2006/relationships/hyperlink" Target="https://www.academics4blacklives.com/" TargetMode="External"/><Relationship Id="rId106" Type="http://schemas.openxmlformats.org/officeDocument/2006/relationships/hyperlink" Target="https://alliance.tulane.edu/affinity-groups" TargetMode="External"/><Relationship Id="rId10" Type="http://schemas.openxmlformats.org/officeDocument/2006/relationships/hyperlink" Target="https://tulane.edu/anti-racism-teach-in-2022" TargetMode="External"/><Relationship Id="rId31" Type="http://schemas.openxmlformats.org/officeDocument/2006/relationships/hyperlink" Target="https://www.ala.org/aboutala/offices/nola-tribes" TargetMode="External"/><Relationship Id="rId52" Type="http://schemas.openxmlformats.org/officeDocument/2006/relationships/hyperlink" Target="https://www.tribalhub.com/tribalnet/" TargetMode="External"/><Relationship Id="rId73" Type="http://schemas.openxmlformats.org/officeDocument/2006/relationships/hyperlink" Target="https://tulane.edu/anti-racism-teach-in-2022" TargetMode="External"/><Relationship Id="rId78" Type="http://schemas.openxmlformats.org/officeDocument/2006/relationships/hyperlink" Target="https://health.oregonstate.edu/eid/camara-phyllis-jones" TargetMode="External"/><Relationship Id="rId94" Type="http://schemas.openxmlformats.org/officeDocument/2006/relationships/hyperlink" Target="https://www.youtube.com/watch?v=W26HYpStKbM" TargetMode="External"/><Relationship Id="rId99" Type="http://schemas.openxmlformats.org/officeDocument/2006/relationships/hyperlink" Target="https://www.colorado.edu/wgst/confronting-anti-black-racism" TargetMode="External"/><Relationship Id="rId101" Type="http://schemas.openxmlformats.org/officeDocument/2006/relationships/hyperlink" Target="https://www.ama-assn.org/delivering-care/population-care/prioritizing-equity-video-series-structural-racism-and-latinx" TargetMode="External"/><Relationship Id="rId122" Type="http://schemas.openxmlformats.org/officeDocument/2006/relationships/hyperlink" Target="https://www.youtube.com/watch?v=yodhqnyLWh4" TargetMode="External"/><Relationship Id="rId4" Type="http://schemas.openxmlformats.org/officeDocument/2006/relationships/webSettings" Target="webSettings.xml"/><Relationship Id="rId9" Type="http://schemas.openxmlformats.org/officeDocument/2006/relationships/hyperlink" Target="https://tulane.edu/anti-racism-teach-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Anneliese A</dc:creator>
  <cp:keywords/>
  <dc:description/>
  <cp:lastModifiedBy>Singh, Anneliese A</cp:lastModifiedBy>
  <cp:revision>11</cp:revision>
  <dcterms:created xsi:type="dcterms:W3CDTF">2022-04-28T22:58:00Z</dcterms:created>
  <dcterms:modified xsi:type="dcterms:W3CDTF">2022-05-12T12:34:00Z</dcterms:modified>
</cp:coreProperties>
</file>